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51" w:rsidRDefault="00A67F51">
      <w:pPr>
        <w:rPr>
          <w:rFonts w:ascii="Times New Roman" w:hAnsi="Times New Roman"/>
          <w:sz w:val="26"/>
          <w:szCs w:val="26"/>
        </w:rPr>
      </w:pPr>
    </w:p>
    <w:p w:rsidR="00594A42" w:rsidRDefault="00594A42">
      <w:pPr>
        <w:rPr>
          <w:rFonts w:ascii="Times New Roman" w:hAnsi="Times New Roman"/>
          <w:sz w:val="26"/>
          <w:szCs w:val="26"/>
        </w:rPr>
      </w:pPr>
    </w:p>
    <w:tbl>
      <w:tblPr>
        <w:tblStyle w:val="310"/>
        <w:tblpPr w:leftFromText="180" w:rightFromText="180" w:vertAnchor="text" w:tblpY="1"/>
        <w:tblW w:w="0" w:type="auto"/>
        <w:tblLook w:val="0600" w:firstRow="0" w:lastRow="0" w:firstColumn="0" w:lastColumn="0" w:noHBand="1" w:noVBand="1"/>
      </w:tblPr>
      <w:tblGrid>
        <w:gridCol w:w="2972"/>
        <w:gridCol w:w="3412"/>
        <w:gridCol w:w="3109"/>
      </w:tblGrid>
      <w:tr w:rsidR="00AB3A0F" w:rsidRPr="00574428" w:rsidTr="00B64769">
        <w:trPr>
          <w:trHeight w:val="266"/>
        </w:trPr>
        <w:tc>
          <w:tcPr>
            <w:tcW w:w="2972" w:type="dxa"/>
          </w:tcPr>
          <w:p w:rsidR="00AB3A0F" w:rsidRPr="00574428" w:rsidRDefault="00AB3A0F" w:rsidP="003B2E6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4428">
              <w:rPr>
                <w:rFonts w:ascii="Times New Roman" w:hAnsi="Times New Roman"/>
                <w:sz w:val="26"/>
                <w:szCs w:val="26"/>
                <w:lang w:eastAsia="ru-RU"/>
              </w:rPr>
              <w:t>Согласовано на заседании</w:t>
            </w:r>
          </w:p>
        </w:tc>
        <w:tc>
          <w:tcPr>
            <w:tcW w:w="3412" w:type="dxa"/>
            <w:vMerge w:val="restart"/>
          </w:tcPr>
          <w:p w:rsidR="00AB3A0F" w:rsidRPr="00574428" w:rsidRDefault="00AB3A0F" w:rsidP="003B2E6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09" w:type="dxa"/>
          </w:tcPr>
          <w:p w:rsidR="00AB3A0F" w:rsidRPr="00574428" w:rsidRDefault="00AB3A0F" w:rsidP="003B2E6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44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Утверждаю </w:t>
            </w:r>
          </w:p>
        </w:tc>
      </w:tr>
      <w:tr w:rsidR="00AB3A0F" w:rsidRPr="00574428" w:rsidTr="00B64769">
        <w:trPr>
          <w:trHeight w:val="266"/>
        </w:trPr>
        <w:tc>
          <w:tcPr>
            <w:tcW w:w="2972" w:type="dxa"/>
          </w:tcPr>
          <w:p w:rsidR="00AB3A0F" w:rsidRPr="00574428" w:rsidRDefault="00AB3A0F" w:rsidP="003B2E6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44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педагогического совета </w:t>
            </w:r>
          </w:p>
        </w:tc>
        <w:tc>
          <w:tcPr>
            <w:tcW w:w="3412" w:type="dxa"/>
            <w:vMerge/>
          </w:tcPr>
          <w:p w:rsidR="00AB3A0F" w:rsidRPr="00574428" w:rsidRDefault="00AB3A0F" w:rsidP="003B2E6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09" w:type="dxa"/>
          </w:tcPr>
          <w:p w:rsidR="00AB3A0F" w:rsidRPr="00574428" w:rsidRDefault="00AB3A0F" w:rsidP="003B2E6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44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Заведующая МБДОУ </w:t>
            </w:r>
          </w:p>
        </w:tc>
      </w:tr>
      <w:tr w:rsidR="00AB3A0F" w:rsidRPr="00574428" w:rsidTr="00B64769">
        <w:trPr>
          <w:trHeight w:val="266"/>
        </w:trPr>
        <w:tc>
          <w:tcPr>
            <w:tcW w:w="2972" w:type="dxa"/>
          </w:tcPr>
          <w:p w:rsidR="00AB3A0F" w:rsidRPr="00574428" w:rsidRDefault="00AB3A0F" w:rsidP="003B2E6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4428">
              <w:rPr>
                <w:rFonts w:ascii="Times New Roman" w:hAnsi="Times New Roman"/>
                <w:sz w:val="26"/>
                <w:szCs w:val="26"/>
                <w:lang w:eastAsia="ru-RU"/>
              </w:rPr>
              <w:t>от «28» августа 2023 г.</w:t>
            </w:r>
          </w:p>
        </w:tc>
        <w:tc>
          <w:tcPr>
            <w:tcW w:w="3412" w:type="dxa"/>
            <w:vMerge/>
          </w:tcPr>
          <w:p w:rsidR="00AB3A0F" w:rsidRPr="00574428" w:rsidRDefault="00AB3A0F" w:rsidP="003B2E6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09" w:type="dxa"/>
          </w:tcPr>
          <w:p w:rsidR="00AB3A0F" w:rsidRPr="00574428" w:rsidRDefault="00AB3A0F" w:rsidP="003B2E6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4428">
              <w:rPr>
                <w:rFonts w:ascii="Times New Roman" w:hAnsi="Times New Roman"/>
                <w:sz w:val="26"/>
                <w:szCs w:val="26"/>
                <w:lang w:eastAsia="ru-RU"/>
              </w:rPr>
              <w:t>«Детский сад «Кораблик»</w:t>
            </w:r>
          </w:p>
        </w:tc>
      </w:tr>
      <w:tr w:rsidR="00AB3A0F" w:rsidRPr="00574428" w:rsidTr="00B64769">
        <w:trPr>
          <w:trHeight w:val="266"/>
        </w:trPr>
        <w:tc>
          <w:tcPr>
            <w:tcW w:w="2972" w:type="dxa"/>
          </w:tcPr>
          <w:p w:rsidR="00AB3A0F" w:rsidRPr="00574428" w:rsidRDefault="00AB3A0F" w:rsidP="003B2E6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4428">
              <w:rPr>
                <w:rFonts w:ascii="Times New Roman" w:hAnsi="Times New Roman"/>
                <w:sz w:val="26"/>
                <w:szCs w:val="26"/>
                <w:lang w:eastAsia="ru-RU"/>
              </w:rPr>
              <w:t>Протокол № 1</w:t>
            </w:r>
          </w:p>
        </w:tc>
        <w:tc>
          <w:tcPr>
            <w:tcW w:w="3412" w:type="dxa"/>
            <w:vMerge/>
          </w:tcPr>
          <w:p w:rsidR="00AB3A0F" w:rsidRPr="00574428" w:rsidRDefault="00AB3A0F" w:rsidP="003B2E6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09" w:type="dxa"/>
          </w:tcPr>
          <w:p w:rsidR="00AB3A0F" w:rsidRPr="00574428" w:rsidRDefault="00AB3A0F" w:rsidP="003B2E6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4428">
              <w:rPr>
                <w:rFonts w:ascii="Times New Roman" w:hAnsi="Times New Roman"/>
                <w:sz w:val="26"/>
                <w:szCs w:val="26"/>
                <w:lang w:eastAsia="ru-RU"/>
              </w:rPr>
              <w:t>п. Провидения»</w:t>
            </w:r>
          </w:p>
        </w:tc>
      </w:tr>
      <w:tr w:rsidR="00AB3A0F" w:rsidRPr="00574428" w:rsidTr="00B64769">
        <w:trPr>
          <w:trHeight w:val="266"/>
        </w:trPr>
        <w:tc>
          <w:tcPr>
            <w:tcW w:w="2972" w:type="dxa"/>
          </w:tcPr>
          <w:p w:rsidR="00AB3A0F" w:rsidRPr="00574428" w:rsidRDefault="00AB3A0F" w:rsidP="003B2E6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12" w:type="dxa"/>
            <w:vMerge/>
          </w:tcPr>
          <w:p w:rsidR="00AB3A0F" w:rsidRPr="00574428" w:rsidRDefault="00AB3A0F" w:rsidP="003B2E6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09" w:type="dxa"/>
          </w:tcPr>
          <w:p w:rsidR="00AB3A0F" w:rsidRPr="00574428" w:rsidRDefault="00AB3A0F" w:rsidP="003B2E69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__________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Т.И.</w:t>
            </w:r>
            <w:r w:rsidRPr="00574428">
              <w:rPr>
                <w:rFonts w:ascii="Times New Roman" w:hAnsi="Times New Roman"/>
                <w:sz w:val="26"/>
                <w:szCs w:val="26"/>
                <w:lang w:eastAsia="ru-RU"/>
              </w:rPr>
              <w:t>Мурашко</w:t>
            </w:r>
            <w:proofErr w:type="spellEnd"/>
          </w:p>
        </w:tc>
      </w:tr>
    </w:tbl>
    <w:p w:rsidR="00AB3A0F" w:rsidRPr="00574428" w:rsidRDefault="00AB3A0F" w:rsidP="003B2E6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74428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</w:t>
      </w:r>
      <w:r w:rsidRPr="003B2E69">
        <w:rPr>
          <w:rFonts w:ascii="Times New Roman" w:hAnsi="Times New Roman"/>
          <w:sz w:val="26"/>
          <w:szCs w:val="26"/>
          <w:lang w:eastAsia="ru-RU"/>
        </w:rPr>
        <w:t>приказ №</w:t>
      </w:r>
      <w:r w:rsidR="003B2E69" w:rsidRPr="003B2E69">
        <w:rPr>
          <w:rFonts w:ascii="Times New Roman" w:hAnsi="Times New Roman"/>
          <w:sz w:val="26"/>
          <w:szCs w:val="26"/>
          <w:lang w:eastAsia="ru-RU"/>
        </w:rPr>
        <w:t xml:space="preserve"> 29 от 28.08.2023</w:t>
      </w:r>
      <w:r w:rsidRPr="003B2E69">
        <w:rPr>
          <w:rFonts w:ascii="Times New Roman" w:hAnsi="Times New Roman"/>
          <w:sz w:val="26"/>
          <w:szCs w:val="26"/>
          <w:lang w:eastAsia="ru-RU"/>
        </w:rPr>
        <w:t xml:space="preserve"> г.</w:t>
      </w:r>
      <w:r w:rsidRPr="00574428">
        <w:rPr>
          <w:rFonts w:ascii="Times New Roman" w:hAnsi="Times New Roman"/>
          <w:sz w:val="26"/>
          <w:szCs w:val="26"/>
          <w:lang w:eastAsia="ru-RU"/>
        </w:rPr>
        <w:br w:type="textWrapping" w:clear="all"/>
      </w:r>
    </w:p>
    <w:p w:rsidR="00AB3A0F" w:rsidRPr="00574428" w:rsidRDefault="00AB3A0F" w:rsidP="00AB3A0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B3A0F" w:rsidRPr="00574428" w:rsidRDefault="00AB3A0F" w:rsidP="00AB3A0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B3A0F" w:rsidRPr="00574428" w:rsidRDefault="00AB3A0F" w:rsidP="00AB3A0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B3A0F" w:rsidRPr="00574428" w:rsidRDefault="00AB3A0F" w:rsidP="00AB3A0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B3A0F" w:rsidRPr="00574428" w:rsidRDefault="00AB3A0F" w:rsidP="00AB3A0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B3A0F" w:rsidRPr="00574428" w:rsidRDefault="00AB3A0F" w:rsidP="00AB3A0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B3A0F" w:rsidRPr="00574428" w:rsidRDefault="00AB3A0F" w:rsidP="00AB3A0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B3A0F" w:rsidRPr="00574428" w:rsidRDefault="00AB3A0F" w:rsidP="00AB3A0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B3A0F" w:rsidRPr="00574428" w:rsidRDefault="00AB3A0F" w:rsidP="00AB3A0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B3A0F" w:rsidRPr="00574428" w:rsidRDefault="00AB3A0F" w:rsidP="00AB3A0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B3A0F" w:rsidRPr="00574428" w:rsidRDefault="00AB3A0F" w:rsidP="00AB3A0F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  <w:lang w:eastAsia="ru-RU"/>
        </w:rPr>
      </w:pPr>
    </w:p>
    <w:p w:rsidR="00AB3A0F" w:rsidRPr="00AB3A0F" w:rsidRDefault="00AB3A0F" w:rsidP="00AB3A0F">
      <w:pPr>
        <w:spacing w:after="0" w:line="360" w:lineRule="auto"/>
        <w:ind w:firstLine="567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AB3A0F">
        <w:rPr>
          <w:rFonts w:ascii="Times New Roman" w:hAnsi="Times New Roman"/>
          <w:b/>
          <w:sz w:val="44"/>
          <w:szCs w:val="44"/>
          <w:lang w:eastAsia="ru-RU"/>
        </w:rPr>
        <w:t>РАБОЧАЯ ПРОГРАММА ВОСПИТАНИЯ</w:t>
      </w:r>
    </w:p>
    <w:p w:rsidR="00AB3A0F" w:rsidRDefault="00AB3A0F" w:rsidP="00AB3A0F">
      <w:pPr>
        <w:spacing w:after="0" w:line="360" w:lineRule="auto"/>
        <w:ind w:firstLine="567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AB3A0F">
        <w:rPr>
          <w:rFonts w:ascii="Times New Roman" w:hAnsi="Times New Roman"/>
          <w:b/>
          <w:sz w:val="44"/>
          <w:szCs w:val="44"/>
          <w:lang w:eastAsia="ru-RU"/>
        </w:rPr>
        <w:t xml:space="preserve">МБДОУ «ДЕТСКИЙ САД </w:t>
      </w:r>
    </w:p>
    <w:p w:rsidR="00AB3A0F" w:rsidRPr="00AB3A0F" w:rsidRDefault="00AB3A0F" w:rsidP="00AB3A0F">
      <w:pPr>
        <w:spacing w:after="0" w:line="360" w:lineRule="auto"/>
        <w:ind w:firstLine="567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AB3A0F">
        <w:rPr>
          <w:rFonts w:ascii="Times New Roman" w:hAnsi="Times New Roman"/>
          <w:b/>
          <w:sz w:val="44"/>
          <w:szCs w:val="44"/>
          <w:lang w:eastAsia="ru-RU"/>
        </w:rPr>
        <w:t>«КОРАБЛИК» П.ПРОВИДЕНИЯ»</w:t>
      </w:r>
    </w:p>
    <w:p w:rsidR="00AB3A0F" w:rsidRPr="00AB3A0F" w:rsidRDefault="00AB3A0F" w:rsidP="00AB3A0F">
      <w:pPr>
        <w:spacing w:after="0" w:line="240" w:lineRule="auto"/>
        <w:ind w:firstLine="567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AB3A0F" w:rsidRPr="00574428" w:rsidRDefault="00AB3A0F" w:rsidP="00AB3A0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B3A0F" w:rsidRDefault="00AB3A0F" w:rsidP="00B6476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B64769" w:rsidRDefault="00B64769" w:rsidP="00B6476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B64769" w:rsidRDefault="00B64769" w:rsidP="00B6476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B64769" w:rsidRDefault="00B64769" w:rsidP="00B6476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B64769" w:rsidRDefault="00B64769" w:rsidP="00B6476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B64769" w:rsidRDefault="00B64769" w:rsidP="00B6476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B64769" w:rsidRDefault="00B64769" w:rsidP="00B6476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B64769" w:rsidRDefault="00B64769" w:rsidP="00B6476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B64769" w:rsidRDefault="00B64769" w:rsidP="00B6476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B64769" w:rsidRPr="00574428" w:rsidRDefault="00B64769" w:rsidP="00B6476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AB3A0F" w:rsidRPr="00574428" w:rsidRDefault="00AB3A0F" w:rsidP="00AB3A0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 w:rsidRPr="00574428">
        <w:rPr>
          <w:rFonts w:ascii="Times New Roman" w:hAnsi="Times New Roman"/>
          <w:b/>
          <w:sz w:val="26"/>
          <w:szCs w:val="26"/>
          <w:lang w:eastAsia="ru-RU"/>
        </w:rPr>
        <w:t>пгт</w:t>
      </w:r>
      <w:proofErr w:type="spellEnd"/>
      <w:r w:rsidRPr="00574428">
        <w:rPr>
          <w:rFonts w:ascii="Times New Roman" w:hAnsi="Times New Roman"/>
          <w:b/>
          <w:sz w:val="26"/>
          <w:szCs w:val="26"/>
          <w:lang w:eastAsia="ru-RU"/>
        </w:rPr>
        <w:t>. Провидения</w:t>
      </w:r>
    </w:p>
    <w:p w:rsidR="00594A42" w:rsidRDefault="00AB3A0F" w:rsidP="00B64769">
      <w:pPr>
        <w:jc w:val="center"/>
        <w:rPr>
          <w:rFonts w:ascii="Times New Roman" w:hAnsi="Times New Roman"/>
          <w:sz w:val="26"/>
          <w:szCs w:val="26"/>
        </w:rPr>
      </w:pPr>
      <w:r w:rsidRPr="00574428">
        <w:rPr>
          <w:rFonts w:ascii="Times New Roman" w:hAnsi="Times New Roman"/>
          <w:b/>
          <w:sz w:val="26"/>
          <w:szCs w:val="26"/>
          <w:lang w:eastAsia="ru-RU"/>
        </w:rPr>
        <w:t>2023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г.</w:t>
      </w:r>
    </w:p>
    <w:p w:rsidR="00594A42" w:rsidRDefault="00594A42">
      <w:pPr>
        <w:rPr>
          <w:rFonts w:ascii="Times New Roman" w:hAnsi="Times New Roman"/>
          <w:sz w:val="26"/>
          <w:szCs w:val="26"/>
        </w:rPr>
      </w:pPr>
    </w:p>
    <w:tbl>
      <w:tblPr>
        <w:tblStyle w:val="a3"/>
        <w:tblpPr w:leftFromText="180" w:rightFromText="180" w:vertAnchor="page" w:horzAnchor="margin" w:tblpY="2197"/>
        <w:tblW w:w="9606" w:type="dxa"/>
        <w:tblLook w:val="04A0" w:firstRow="1" w:lastRow="0" w:firstColumn="1" w:lastColumn="0" w:noHBand="0" w:noVBand="1"/>
      </w:tblPr>
      <w:tblGrid>
        <w:gridCol w:w="736"/>
        <w:gridCol w:w="8019"/>
        <w:gridCol w:w="851"/>
      </w:tblGrid>
      <w:tr w:rsidR="003B2E69" w:rsidRPr="00594A42" w:rsidTr="003B2E69">
        <w:tc>
          <w:tcPr>
            <w:tcW w:w="736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019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851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Стр.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019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Пояснительная записка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A24E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Целевой раздел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Цель и задачи воспитания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Направления воспитания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Целевые ориентиры воспитания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1.3.1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Целевые ориентиры воспитания детей раннего возраста (к 3 годам)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1.3.2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Целевые ориентиры воспитания детей на этапе завершения освоения программы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Содержательный раздел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Уклад образовательной организации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Воспитывающая среда образовательной организации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Общности образовательной организации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Задачи воспитания в образовательных областях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Формы совместной деятельности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Работа с родителями (законными представителями)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23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События образовательной организации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23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Совместная деятельность в образовательных ситуациях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23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2.9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предметно-пространственной среды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2.10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Социальное партнерство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25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Организационный раздел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Кадровое обеспечение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</w:tr>
      <w:tr w:rsidR="003B2E69" w:rsidRPr="007A24E6" w:rsidTr="003B2E69">
        <w:tc>
          <w:tcPr>
            <w:tcW w:w="736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Нормативно-методическое обеспечение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</w:tr>
      <w:tr w:rsidR="003B2E69" w:rsidRPr="007A24E6" w:rsidTr="003B2E69">
        <w:trPr>
          <w:trHeight w:val="82"/>
        </w:trPr>
        <w:tc>
          <w:tcPr>
            <w:tcW w:w="736" w:type="dxa"/>
          </w:tcPr>
          <w:p w:rsidR="003B2E69" w:rsidRPr="00594A42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8019" w:type="dxa"/>
          </w:tcPr>
          <w:p w:rsidR="003B2E69" w:rsidRPr="00594A42" w:rsidRDefault="003B2E69" w:rsidP="003B2E69">
            <w:pPr>
              <w:spacing w:before="24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Требования к условиям работы с особыми категориями детей</w:t>
            </w:r>
          </w:p>
        </w:tc>
        <w:tc>
          <w:tcPr>
            <w:tcW w:w="851" w:type="dxa"/>
          </w:tcPr>
          <w:p w:rsidR="003B2E69" w:rsidRPr="007A24E6" w:rsidRDefault="003B2E69" w:rsidP="003B2E6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</w:tr>
    </w:tbl>
    <w:p w:rsidR="00EA16B2" w:rsidRPr="00594A42" w:rsidRDefault="00EA16B2" w:rsidP="00EA16B2">
      <w:pPr>
        <w:rPr>
          <w:rFonts w:ascii="Times New Roman" w:hAnsi="Times New Roman"/>
          <w:sz w:val="26"/>
          <w:szCs w:val="26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sz w:val="26"/>
          <w:szCs w:val="26"/>
          <w:lang w:eastAsia="ru-RU"/>
        </w:rPr>
        <w:t>Пояснительная записка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Рабочая программа воспитания (далее – РПВ) МБДОУ Детский сад «Кораблик» п. Провидения» разработана в соответствии с Федеральной рабочей программой воспитания, руководствуясь: </w:t>
      </w:r>
      <w:r w:rsidRPr="00594A42">
        <w:rPr>
          <w:rFonts w:ascii="Times New Roman" w:hAnsi="Times New Roman"/>
          <w:i/>
          <w:sz w:val="26"/>
          <w:szCs w:val="26"/>
          <w:lang w:eastAsia="ru-RU"/>
        </w:rPr>
        <w:t>Методическими рекомендациями Института  воспитания РАО «Разработка и проектирование рабочей программы воспитания», Методическими рекомендациями Министерства просвещения РФ « Об использовании государственных символов РФ (письмо от 15.04.2022 № СК- 295/06)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РПВ раскрывает задачи и направления воспитательной работы, предусматривает приобщение детей к российским  традиционным духовным ценностям (жизнь, достоинства,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России), включая культурные ценности своей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этнической группы, правилам и нормам в российском обществе.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Реализация РПВ предполагает социальное партнерство МБДОУ Детский сад «Кораблик» п. Провидения» с другими учреждениями образования и культуры, в том числе системой дополнительного образования детей.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sub_29115"/>
      <w:r w:rsidRPr="00594A42">
        <w:rPr>
          <w:rFonts w:ascii="Times New Roman" w:hAnsi="Times New Roman"/>
          <w:sz w:val="26"/>
          <w:szCs w:val="26"/>
          <w:lang w:eastAsia="ru-RU"/>
        </w:rPr>
        <w:t>Структура РПВ включает три раздела: целевой, содержательный и организационный.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bookmarkEnd w:id="0"/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Целевой раздел включает:</w:t>
      </w:r>
    </w:p>
    <w:p w:rsidR="00B27089" w:rsidRPr="00594A42" w:rsidRDefault="00B27089" w:rsidP="00B27089">
      <w:pPr>
        <w:pStyle w:val="af0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цели и задачи воспитания</w:t>
      </w:r>
    </w:p>
    <w:p w:rsidR="00B27089" w:rsidRPr="00594A42" w:rsidRDefault="00B27089" w:rsidP="00B27089">
      <w:pPr>
        <w:pStyle w:val="af0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общие задачи воспитания</w:t>
      </w:r>
    </w:p>
    <w:p w:rsidR="00B27089" w:rsidRPr="00594A42" w:rsidRDefault="00B27089" w:rsidP="00B27089">
      <w:pPr>
        <w:pStyle w:val="af0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направления воспитания</w:t>
      </w:r>
    </w:p>
    <w:p w:rsidR="00B27089" w:rsidRPr="00594A42" w:rsidRDefault="00B27089" w:rsidP="00B27089">
      <w:pPr>
        <w:pStyle w:val="af0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целевые ориентиры воспитания</w:t>
      </w:r>
    </w:p>
    <w:p w:rsidR="00B27089" w:rsidRPr="00594A42" w:rsidRDefault="00B27089" w:rsidP="00B27089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7089" w:rsidRPr="00594A42" w:rsidRDefault="00B27089" w:rsidP="00B2708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Содержательны</w:t>
      </w:r>
      <w:r w:rsidR="00715FF3">
        <w:rPr>
          <w:rFonts w:ascii="Times New Roman" w:hAnsi="Times New Roman"/>
          <w:sz w:val="26"/>
          <w:szCs w:val="26"/>
        </w:rPr>
        <w:t xml:space="preserve">й </w:t>
      </w:r>
      <w:r w:rsidRPr="00594A42">
        <w:rPr>
          <w:rFonts w:ascii="Times New Roman" w:hAnsi="Times New Roman"/>
          <w:sz w:val="26"/>
          <w:szCs w:val="26"/>
        </w:rPr>
        <w:t>раздел включает:</w:t>
      </w:r>
    </w:p>
    <w:p w:rsidR="00B27089" w:rsidRPr="00594A42" w:rsidRDefault="00B27089" w:rsidP="00B27089">
      <w:pPr>
        <w:pStyle w:val="af0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описания уклада образовательной организации</w:t>
      </w:r>
    </w:p>
    <w:p w:rsidR="00B27089" w:rsidRPr="00594A42" w:rsidRDefault="00B27089" w:rsidP="00B27089">
      <w:pPr>
        <w:pStyle w:val="af0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описание воспитывающей среды</w:t>
      </w:r>
    </w:p>
    <w:p w:rsidR="00B27089" w:rsidRPr="00594A42" w:rsidRDefault="00B27089" w:rsidP="00B27089">
      <w:pPr>
        <w:pStyle w:val="af0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описание общности</w:t>
      </w:r>
    </w:p>
    <w:p w:rsidR="00B27089" w:rsidRPr="00594A42" w:rsidRDefault="00B27089" w:rsidP="00B27089">
      <w:pPr>
        <w:pStyle w:val="af0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задачи воспитания в образовательных областях</w:t>
      </w:r>
    </w:p>
    <w:p w:rsidR="00B27089" w:rsidRPr="00594A42" w:rsidRDefault="00B27089" w:rsidP="00B27089">
      <w:pPr>
        <w:pStyle w:val="af0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формы совместной деятельности</w:t>
      </w:r>
    </w:p>
    <w:p w:rsidR="00B27089" w:rsidRPr="00594A42" w:rsidRDefault="00B27089" w:rsidP="00B27089">
      <w:pPr>
        <w:pStyle w:val="af0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организация РППС</w:t>
      </w:r>
    </w:p>
    <w:p w:rsidR="00B27089" w:rsidRPr="00594A42" w:rsidRDefault="00B27089" w:rsidP="00B27089">
      <w:pPr>
        <w:pStyle w:val="af0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социальное партнерство</w:t>
      </w:r>
    </w:p>
    <w:p w:rsidR="00B27089" w:rsidRPr="00594A42" w:rsidRDefault="00B27089" w:rsidP="00B27089">
      <w:pPr>
        <w:pStyle w:val="af0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B27089" w:rsidRPr="00594A42" w:rsidRDefault="00B27089" w:rsidP="00B27089">
      <w:pPr>
        <w:pStyle w:val="af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Организационный раздел включает:</w:t>
      </w:r>
    </w:p>
    <w:p w:rsidR="00B27089" w:rsidRPr="00594A42" w:rsidRDefault="00B27089" w:rsidP="00B27089">
      <w:pPr>
        <w:pStyle w:val="af0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кадровое обеспечение</w:t>
      </w:r>
    </w:p>
    <w:p w:rsidR="00B27089" w:rsidRPr="00594A42" w:rsidRDefault="00B27089" w:rsidP="00B27089">
      <w:pPr>
        <w:pStyle w:val="af0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lastRenderedPageBreak/>
        <w:t>нормативно-методическое обеспечение</w:t>
      </w:r>
    </w:p>
    <w:p w:rsidR="00B27089" w:rsidRPr="00594A42" w:rsidRDefault="00B27089" w:rsidP="00B27089">
      <w:pPr>
        <w:pStyle w:val="af0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требования к условиям работы с особыми категориями детей.</w:t>
      </w:r>
    </w:p>
    <w:p w:rsidR="00B27089" w:rsidRPr="00594A42" w:rsidRDefault="00B27089" w:rsidP="00B27089">
      <w:pPr>
        <w:pStyle w:val="af0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B27089" w:rsidRPr="00594A42" w:rsidRDefault="00B27089" w:rsidP="00B27089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94A42">
        <w:rPr>
          <w:rFonts w:ascii="Times New Roman" w:hAnsi="Times New Roman"/>
          <w:b/>
          <w:sz w:val="26"/>
          <w:szCs w:val="26"/>
        </w:rPr>
        <w:t xml:space="preserve">1. Целевой раздел </w:t>
      </w:r>
    </w:p>
    <w:p w:rsidR="00B27089" w:rsidRPr="00594A42" w:rsidRDefault="00B27089" w:rsidP="00B27089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94A42">
        <w:rPr>
          <w:rFonts w:ascii="Times New Roman" w:hAnsi="Times New Roman"/>
          <w:b/>
          <w:sz w:val="26"/>
          <w:szCs w:val="26"/>
        </w:rPr>
        <w:t>1.1. Цель и задачи воспитания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sz w:val="26"/>
          <w:szCs w:val="26"/>
          <w:lang w:eastAsia="ru-RU"/>
        </w:rPr>
        <w:t>Общая цель воспитания в МБДОУ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Детский сад «Кораблик» п. Провидения»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" w:name="sub_292111"/>
      <w:r w:rsidRPr="00594A42">
        <w:rPr>
          <w:rFonts w:ascii="Times New Roman" w:hAnsi="Times New Roman"/>
          <w:sz w:val="26"/>
          <w:szCs w:val="26"/>
          <w:lang w:eastAsia="ru-RU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2" w:name="sub_292112"/>
      <w:bookmarkEnd w:id="1"/>
      <w:r w:rsidRPr="00594A42">
        <w:rPr>
          <w:rFonts w:ascii="Times New Roman" w:hAnsi="Times New Roman"/>
          <w:sz w:val="26"/>
          <w:szCs w:val="26"/>
          <w:lang w:eastAsia="ru-RU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" w:name="sub_292113"/>
      <w:bookmarkEnd w:id="2"/>
      <w:r w:rsidRPr="00594A42">
        <w:rPr>
          <w:rFonts w:ascii="Times New Roman" w:hAnsi="Times New Roman"/>
          <w:sz w:val="26"/>
          <w:szCs w:val="26"/>
          <w:lang w:eastAsia="ru-RU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4" w:name="sub_29212"/>
      <w:bookmarkEnd w:id="3"/>
      <w:r w:rsidRPr="00594A42">
        <w:rPr>
          <w:rFonts w:ascii="Times New Roman" w:hAnsi="Times New Roman"/>
          <w:b/>
          <w:sz w:val="26"/>
          <w:szCs w:val="26"/>
          <w:lang w:eastAsia="ru-RU"/>
        </w:rPr>
        <w:t>Общие задачи воспитания в МБДОУ</w:t>
      </w:r>
      <w:r w:rsidRPr="00594A42">
        <w:rPr>
          <w:rFonts w:ascii="Times New Roman" w:hAnsi="Times New Roman"/>
          <w:sz w:val="26"/>
          <w:szCs w:val="26"/>
          <w:lang w:eastAsia="ru-RU"/>
        </w:rPr>
        <w:t>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5" w:name="sub_292121"/>
      <w:bookmarkEnd w:id="4"/>
      <w:r w:rsidRPr="00594A42">
        <w:rPr>
          <w:rFonts w:ascii="Times New Roman" w:hAnsi="Times New Roman"/>
          <w:sz w:val="26"/>
          <w:szCs w:val="26"/>
          <w:lang w:eastAsia="ru-RU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6" w:name="sub_292122"/>
      <w:bookmarkEnd w:id="5"/>
      <w:r w:rsidRPr="00594A42">
        <w:rPr>
          <w:rFonts w:ascii="Times New Roman" w:hAnsi="Times New Roman"/>
          <w:sz w:val="26"/>
          <w:szCs w:val="26"/>
          <w:lang w:eastAsia="ru-RU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7" w:name="sub_292123"/>
      <w:bookmarkEnd w:id="6"/>
      <w:r w:rsidRPr="00594A42">
        <w:rPr>
          <w:rFonts w:ascii="Times New Roman" w:hAnsi="Times New Roman"/>
          <w:sz w:val="26"/>
          <w:szCs w:val="26"/>
          <w:lang w:eastAsia="ru-RU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8" w:name="sub_292124"/>
      <w:bookmarkEnd w:id="7"/>
      <w:r w:rsidRPr="00594A42">
        <w:rPr>
          <w:rFonts w:ascii="Times New Roman" w:hAnsi="Times New Roman"/>
          <w:sz w:val="26"/>
          <w:szCs w:val="26"/>
          <w:lang w:eastAsia="ru-RU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9" w:name="sub_2922"/>
      <w:bookmarkEnd w:id="8"/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sz w:val="26"/>
          <w:szCs w:val="26"/>
          <w:lang w:eastAsia="ru-RU"/>
        </w:rPr>
        <w:t>1.2. Направления воспитания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bookmarkStart w:id="10" w:name="sub_29221"/>
      <w:bookmarkEnd w:id="9"/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Патриотическое  воспитание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1" w:name="sub_292211"/>
      <w:bookmarkEnd w:id="10"/>
      <w:r w:rsidRPr="00594A4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94A42">
        <w:rPr>
          <w:rFonts w:ascii="Times New Roman" w:hAnsi="Times New Roman"/>
          <w:i/>
          <w:sz w:val="26"/>
          <w:szCs w:val="26"/>
          <w:lang w:eastAsia="ru-RU"/>
        </w:rPr>
        <w:t>Цель патриотического воспитания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-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2" w:name="sub_292212"/>
      <w:bookmarkEnd w:id="11"/>
      <w:r w:rsidRPr="00594A4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94A42">
        <w:rPr>
          <w:rFonts w:ascii="Times New Roman" w:hAnsi="Times New Roman"/>
          <w:i/>
          <w:sz w:val="26"/>
          <w:szCs w:val="26"/>
          <w:lang w:eastAsia="ru-RU"/>
        </w:rPr>
        <w:t>Ценности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3" w:name="sub_292213"/>
      <w:bookmarkEnd w:id="12"/>
      <w:r w:rsidRPr="00594A42">
        <w:rPr>
          <w:rFonts w:ascii="Times New Roman" w:hAnsi="Times New Roman"/>
          <w:sz w:val="26"/>
          <w:szCs w:val="26"/>
          <w:lang w:eastAsia="ru-RU"/>
        </w:rPr>
        <w:t xml:space="preserve">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4" w:name="sub_292214"/>
      <w:bookmarkEnd w:id="13"/>
      <w:r w:rsidRPr="00594A42">
        <w:rPr>
          <w:rFonts w:ascii="Times New Roman" w:hAnsi="Times New Roman"/>
          <w:sz w:val="26"/>
          <w:szCs w:val="26"/>
          <w:lang w:eastAsia="ru-RU"/>
        </w:rPr>
        <w:t xml:space="preserve"> Работа по патриотическому воспитанию предполагает: формирование "патриотизма наследника", испытывающего чувство гордости за наследие своих предков (предполагает приобщение детей к истории, культуре и традициям нашего </w:t>
      </w:r>
      <w:r w:rsidRPr="00594A42">
        <w:rPr>
          <w:rFonts w:ascii="Times New Roman" w:hAnsi="Times New Roman"/>
          <w:sz w:val="26"/>
          <w:szCs w:val="26"/>
          <w:lang w:eastAsia="ru-RU"/>
        </w:rPr>
        <w:lastRenderedPageBreak/>
        <w:t xml:space="preserve">народа: отношение к труду, семье, стране и вере); 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"патриотизма созидателя и творца",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  <w:proofErr w:type="gramEnd"/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bookmarkStart w:id="15" w:name="sub_29222"/>
      <w:bookmarkEnd w:id="14"/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Духовно-нравственное воспитание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6" w:name="sub_292221"/>
      <w:bookmarkEnd w:id="15"/>
      <w:r w:rsidRPr="00594A42">
        <w:rPr>
          <w:rFonts w:ascii="Times New Roman" w:hAnsi="Times New Roman"/>
          <w:i/>
          <w:sz w:val="26"/>
          <w:szCs w:val="26"/>
          <w:lang w:eastAsia="ru-RU"/>
        </w:rPr>
        <w:t>Цель духовно-нравственного  воспитания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7" w:name="sub_292222"/>
      <w:bookmarkEnd w:id="16"/>
      <w:r w:rsidRPr="00594A42">
        <w:rPr>
          <w:rFonts w:ascii="Times New Roman" w:hAnsi="Times New Roman"/>
          <w:i/>
          <w:sz w:val="26"/>
          <w:szCs w:val="26"/>
          <w:lang w:eastAsia="ru-RU"/>
        </w:rPr>
        <w:t xml:space="preserve"> Ценности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- жизнь, милосердие, добро лежат в основе духовно-нравственного направления воспитания.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8" w:name="sub_292223"/>
      <w:bookmarkEnd w:id="17"/>
      <w:r w:rsidRPr="00594A42">
        <w:rPr>
          <w:rFonts w:ascii="Times New Roman" w:hAnsi="Times New Roman"/>
          <w:sz w:val="26"/>
          <w:szCs w:val="26"/>
          <w:lang w:eastAsia="ru-RU"/>
        </w:rPr>
        <w:t xml:space="preserve">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bookmarkStart w:id="19" w:name="sub_29223"/>
      <w:bookmarkEnd w:id="18"/>
      <w:r w:rsidRPr="00594A4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Социальное воспитание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20" w:name="sub_292231"/>
      <w:bookmarkEnd w:id="19"/>
      <w:r w:rsidRPr="00594A42">
        <w:rPr>
          <w:rFonts w:ascii="Times New Roman" w:hAnsi="Times New Roman"/>
          <w:i/>
          <w:sz w:val="26"/>
          <w:szCs w:val="26"/>
          <w:lang w:eastAsia="ru-RU"/>
        </w:rPr>
        <w:t>Цель социального воспитания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21" w:name="sub_292232"/>
      <w:bookmarkEnd w:id="20"/>
      <w:r w:rsidRPr="00594A42">
        <w:rPr>
          <w:rFonts w:ascii="Times New Roman" w:hAnsi="Times New Roman"/>
          <w:i/>
          <w:sz w:val="26"/>
          <w:szCs w:val="26"/>
          <w:lang w:eastAsia="ru-RU"/>
        </w:rPr>
        <w:t>Ценности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- семья, дружба, человек и сотрудничество лежат в основе социального направления воспитания.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22" w:name="sub_292233"/>
      <w:bookmarkEnd w:id="21"/>
      <w:r w:rsidRPr="00594A42">
        <w:rPr>
          <w:rFonts w:ascii="Times New Roman" w:hAnsi="Times New Roman"/>
          <w:sz w:val="26"/>
          <w:szCs w:val="26"/>
          <w:lang w:eastAsia="ru-RU"/>
        </w:rPr>
        <w:t xml:space="preserve"> 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23" w:name="sub_292234"/>
      <w:bookmarkEnd w:id="22"/>
      <w:r w:rsidRPr="00594A42">
        <w:rPr>
          <w:rFonts w:ascii="Times New Roman" w:hAnsi="Times New Roman"/>
          <w:sz w:val="26"/>
          <w:szCs w:val="26"/>
          <w:lang w:eastAsia="ru-RU"/>
        </w:rPr>
        <w:t xml:space="preserve"> 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bookmarkStart w:id="24" w:name="sub_29224"/>
      <w:bookmarkEnd w:id="23"/>
      <w:r w:rsidRPr="00594A4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Познавательное  воспитание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25" w:name="sub_292241"/>
      <w:bookmarkEnd w:id="24"/>
      <w:r w:rsidRPr="00594A42">
        <w:rPr>
          <w:rFonts w:ascii="Times New Roman" w:hAnsi="Times New Roman"/>
          <w:i/>
          <w:sz w:val="26"/>
          <w:szCs w:val="26"/>
          <w:lang w:eastAsia="ru-RU"/>
        </w:rPr>
        <w:t>Цель познавательного воспитания -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формирование ценности познания.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26" w:name="sub_292242"/>
      <w:bookmarkEnd w:id="25"/>
      <w:r w:rsidRPr="00594A42">
        <w:rPr>
          <w:rFonts w:ascii="Times New Roman" w:hAnsi="Times New Roman"/>
          <w:i/>
          <w:sz w:val="26"/>
          <w:szCs w:val="26"/>
          <w:lang w:eastAsia="ru-RU"/>
        </w:rPr>
        <w:t>Ценность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- познание лежит в основе познавательного направления воспитания.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27" w:name="sub_292243"/>
      <w:bookmarkEnd w:id="26"/>
      <w:r w:rsidRPr="00594A42">
        <w:rPr>
          <w:rFonts w:ascii="Times New Roman" w:hAnsi="Times New Roman"/>
          <w:sz w:val="26"/>
          <w:szCs w:val="26"/>
          <w:lang w:eastAsia="ru-RU"/>
        </w:rPr>
        <w:t xml:space="preserve"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</w:t>
      </w:r>
      <w:r w:rsidRPr="00594A42">
        <w:rPr>
          <w:rFonts w:ascii="Times New Roman" w:hAnsi="Times New Roman"/>
          <w:sz w:val="26"/>
          <w:szCs w:val="26"/>
          <w:lang w:eastAsia="ru-RU"/>
        </w:rPr>
        <w:lastRenderedPageBreak/>
        <w:t>деформирует личностное развитие ребёнка.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28" w:name="sub_292244"/>
      <w:bookmarkEnd w:id="27"/>
      <w:r w:rsidRPr="00594A42">
        <w:rPr>
          <w:rFonts w:ascii="Times New Roman" w:hAnsi="Times New Roman"/>
          <w:sz w:val="26"/>
          <w:szCs w:val="26"/>
          <w:lang w:eastAsia="ru-RU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bookmarkStart w:id="29" w:name="sub_29225"/>
      <w:bookmarkEnd w:id="28"/>
      <w:r w:rsidRPr="00594A4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Физическое и оздоровительное воспитание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0" w:name="sub_292251"/>
      <w:bookmarkEnd w:id="29"/>
      <w:r w:rsidRPr="00594A42">
        <w:rPr>
          <w:rFonts w:ascii="Times New Roman" w:hAnsi="Times New Roman"/>
          <w:i/>
          <w:sz w:val="26"/>
          <w:szCs w:val="26"/>
          <w:lang w:eastAsia="ru-RU"/>
        </w:rPr>
        <w:t>Цель физического и оздоровительного воспитания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1" w:name="sub_292252"/>
      <w:bookmarkEnd w:id="30"/>
      <w:r w:rsidRPr="00594A4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94A42">
        <w:rPr>
          <w:rFonts w:ascii="Times New Roman" w:hAnsi="Times New Roman"/>
          <w:i/>
          <w:sz w:val="26"/>
          <w:szCs w:val="26"/>
          <w:lang w:eastAsia="ru-RU"/>
        </w:rPr>
        <w:t>Ценности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- жизнь и здоровье лежит в основе физического и оздоровительного направления воспитания.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2" w:name="sub_292253"/>
      <w:bookmarkEnd w:id="31"/>
      <w:r w:rsidRPr="00594A4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94A42">
        <w:rPr>
          <w:rFonts w:ascii="Times New Roman" w:hAnsi="Times New Roman"/>
          <w:i/>
          <w:sz w:val="26"/>
          <w:szCs w:val="26"/>
          <w:lang w:eastAsia="ru-RU"/>
        </w:rPr>
        <w:t>Физическое и оздоровительное воспитания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bookmarkStart w:id="33" w:name="sub_29226"/>
      <w:bookmarkEnd w:id="32"/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Трудовое воспитание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4" w:name="sub_292261"/>
      <w:bookmarkEnd w:id="33"/>
      <w:r w:rsidRPr="00594A42">
        <w:rPr>
          <w:rFonts w:ascii="Times New Roman" w:hAnsi="Times New Roman"/>
          <w:i/>
          <w:sz w:val="26"/>
          <w:szCs w:val="26"/>
          <w:lang w:eastAsia="ru-RU"/>
        </w:rPr>
        <w:t xml:space="preserve"> Цель трудового воспитания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- формирование ценностного отношения детей к труду, трудолюбию и приобщение ребёнка к труду.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5" w:name="sub_292262"/>
      <w:bookmarkEnd w:id="34"/>
      <w:r w:rsidRPr="00594A4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94A42">
        <w:rPr>
          <w:rFonts w:ascii="Times New Roman" w:hAnsi="Times New Roman"/>
          <w:i/>
          <w:sz w:val="26"/>
          <w:szCs w:val="26"/>
          <w:lang w:eastAsia="ru-RU"/>
        </w:rPr>
        <w:t xml:space="preserve">Ценность </w:t>
      </w:r>
      <w:r w:rsidRPr="00594A42">
        <w:rPr>
          <w:rFonts w:ascii="Times New Roman" w:hAnsi="Times New Roman"/>
          <w:sz w:val="26"/>
          <w:szCs w:val="26"/>
          <w:lang w:eastAsia="ru-RU"/>
        </w:rPr>
        <w:t>- труд лежит в основе трудового направления воспитания.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6" w:name="sub_292263"/>
      <w:bookmarkEnd w:id="35"/>
      <w:r w:rsidRPr="00594A42">
        <w:rPr>
          <w:rFonts w:ascii="Times New Roman" w:hAnsi="Times New Roman"/>
          <w:sz w:val="26"/>
          <w:szCs w:val="26"/>
          <w:lang w:eastAsia="ru-RU"/>
        </w:rPr>
        <w:t>Трудовое воспитание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bookmarkStart w:id="37" w:name="sub_29227"/>
      <w:bookmarkEnd w:id="36"/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Эстетическое воспитание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8" w:name="sub_292271"/>
      <w:bookmarkEnd w:id="37"/>
      <w:r w:rsidRPr="00594A42">
        <w:rPr>
          <w:rFonts w:ascii="Times New Roman" w:hAnsi="Times New Roman"/>
          <w:i/>
          <w:sz w:val="26"/>
          <w:szCs w:val="26"/>
          <w:lang w:eastAsia="ru-RU"/>
        </w:rPr>
        <w:t>Цель эстетического воспитания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- способствовать становлению у ребёнка ценностного отношения к красоте.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9" w:name="sub_292272"/>
      <w:bookmarkEnd w:id="38"/>
      <w:r w:rsidRPr="00594A42">
        <w:rPr>
          <w:rFonts w:ascii="Times New Roman" w:hAnsi="Times New Roman"/>
          <w:i/>
          <w:sz w:val="26"/>
          <w:szCs w:val="26"/>
          <w:lang w:eastAsia="ru-RU"/>
        </w:rPr>
        <w:t xml:space="preserve">Ценности </w:t>
      </w:r>
      <w:r w:rsidRPr="00594A42">
        <w:rPr>
          <w:rFonts w:ascii="Times New Roman" w:hAnsi="Times New Roman"/>
          <w:sz w:val="26"/>
          <w:szCs w:val="26"/>
          <w:lang w:eastAsia="ru-RU"/>
        </w:rPr>
        <w:t>- культура, красота, лежат в основе эстетического направления воспитания.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40" w:name="sub_292273"/>
      <w:bookmarkEnd w:id="39"/>
      <w:r w:rsidRPr="00594A42">
        <w:rPr>
          <w:rFonts w:ascii="Times New Roman" w:hAnsi="Times New Roman"/>
          <w:sz w:val="26"/>
          <w:szCs w:val="26"/>
          <w:lang w:eastAsia="ru-RU"/>
        </w:rPr>
        <w:t xml:space="preserve">Эстетическое воспитание направлено на воспитание любви к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прекрасному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41" w:name="sub_2923"/>
      <w:bookmarkEnd w:id="40"/>
      <w:r w:rsidRPr="00594A42">
        <w:rPr>
          <w:rFonts w:ascii="Times New Roman" w:hAnsi="Times New Roman"/>
          <w:b/>
          <w:sz w:val="26"/>
          <w:szCs w:val="26"/>
          <w:lang w:eastAsia="ru-RU"/>
        </w:rPr>
        <w:t>1.3. Целевые ориентиры воспитания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42" w:name="sub_29231"/>
      <w:bookmarkEnd w:id="41"/>
      <w:r w:rsidRPr="00594A42">
        <w:rPr>
          <w:rFonts w:ascii="Times New Roman" w:hAnsi="Times New Roman"/>
          <w:sz w:val="26"/>
          <w:szCs w:val="26"/>
          <w:lang w:eastAsia="ru-RU"/>
        </w:rPr>
        <w:t>Деятельность педагогических работников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"портреты" ребёнка к концу раннего и дошкольного возрастов.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43" w:name="sub_29232"/>
      <w:bookmarkEnd w:id="42"/>
      <w:r w:rsidRPr="00594A42">
        <w:rPr>
          <w:rFonts w:ascii="Times New Roman" w:hAnsi="Times New Roman"/>
          <w:sz w:val="26"/>
          <w:szCs w:val="26"/>
          <w:lang w:eastAsia="ru-RU"/>
        </w:rPr>
        <w:t xml:space="preserve"> В соответствии с </w:t>
      </w:r>
      <w:hyperlink r:id="rId8" w:history="1">
        <w:r w:rsidRPr="00594A42">
          <w:rPr>
            <w:rFonts w:ascii="Times New Roman" w:hAnsi="Times New Roman"/>
            <w:sz w:val="26"/>
            <w:szCs w:val="26"/>
            <w:lang w:eastAsia="ru-RU"/>
          </w:rPr>
          <w:t>ФГОС</w:t>
        </w:r>
      </w:hyperlink>
      <w:r w:rsidRPr="00594A4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ДО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оценка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</w:t>
      </w:r>
      <w:r w:rsidRPr="00594A42">
        <w:rPr>
          <w:rFonts w:ascii="Times New Roman" w:hAnsi="Times New Roman"/>
          <w:sz w:val="26"/>
          <w:szCs w:val="26"/>
          <w:lang w:eastAsia="ru-RU"/>
        </w:rPr>
        <w:lastRenderedPageBreak/>
        <w:t>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bookmarkStart w:id="44" w:name="sub_129231"/>
      <w:bookmarkEnd w:id="43"/>
    </w:p>
    <w:p w:rsidR="00EA16B2" w:rsidRDefault="00EA16B2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EA16B2" w:rsidRDefault="00EA16B2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EA16B2" w:rsidRDefault="00EA16B2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EA16B2" w:rsidRDefault="00EA16B2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1.3.1. Целевые ориентиры воспитания детей раннего возраста (к трем годам)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Таблица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 xml:space="preserve">                                                               Портрет ребёнка раннего возраста 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(к 3-м годам)</w:t>
      </w:r>
    </w:p>
    <w:bookmarkEnd w:id="44"/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30"/>
        <w:gridCol w:w="5040"/>
      </w:tblGrid>
      <w:tr w:rsidR="00B27089" w:rsidRPr="00594A42" w:rsidTr="00594A4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Направление воспитания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Ценности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Целевые ориентиры</w:t>
            </w:r>
          </w:p>
        </w:tc>
      </w:tr>
      <w:tr w:rsidR="00B27089" w:rsidRPr="00594A42" w:rsidTr="00594A4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Патриотическое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Родина, природа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Проявляющий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привязанность к близким людям, бережное отношение к живому</w:t>
            </w:r>
          </w:p>
        </w:tc>
      </w:tr>
      <w:tr w:rsidR="00B27089" w:rsidRPr="00594A42" w:rsidTr="00594A4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Духовно-нравственное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Жизнь,</w:t>
            </w:r>
          </w:p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милосердие, добро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Способный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понять и принять, что такое "хорошо" и "плохо".</w:t>
            </w:r>
          </w:p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Проявляющий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сочувствие, доброту.</w:t>
            </w:r>
          </w:p>
        </w:tc>
      </w:tr>
      <w:tr w:rsidR="00B27089" w:rsidRPr="00594A42" w:rsidTr="00594A4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Социальное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Человек, семья,</w:t>
            </w:r>
          </w:p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дружба,</w:t>
            </w:r>
          </w:p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сотрудничество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Испытывающий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Проявляющий позицию "Я сам!".</w:t>
            </w:r>
          </w:p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Способный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 самостоятельным (свободным) активным действиям в общении.</w:t>
            </w:r>
          </w:p>
        </w:tc>
      </w:tr>
      <w:tr w:rsidR="00B27089" w:rsidRPr="00594A42" w:rsidTr="00594A4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Познавательное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Познание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Проявляющий интерес к окружающему миру. </w:t>
            </w: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Любознательный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, активный в поведении и деятельности.</w:t>
            </w:r>
          </w:p>
        </w:tc>
      </w:tr>
      <w:tr w:rsidR="00B27089" w:rsidRPr="00594A42" w:rsidTr="00594A4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Физическое и оздоровительное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Здоровье, жизнь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Понимающий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Проявляющий интерес к физическим упражнениям и подвижным играм, стремление к личной и командной победе, </w:t>
            </w: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нравственные и волевые качества.</w:t>
            </w:r>
          </w:p>
        </w:tc>
      </w:tr>
      <w:tr w:rsidR="00B27089" w:rsidRPr="00594A42" w:rsidTr="00594A4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Трудовое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Труд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Поддерживающий элементарный порядок в окружающей обстановке. </w:t>
            </w: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Стремящийся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помогать старшим в доступных трудовых действиях. </w:t>
            </w: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  <w:proofErr w:type="gramEnd"/>
          </w:p>
        </w:tc>
      </w:tr>
      <w:tr w:rsidR="00B27089" w:rsidRPr="00594A42" w:rsidTr="00594A4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Эстетическое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Культура и красота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Проявляющий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эмоциональную отзывчивость на красоту в окружающем мире и искусстве. </w:t>
            </w: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Способный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 творческой деятельности (изобразительной, декоративно-оформительской, музыкальной, словесно-речевой, театрализованной и другое).</w:t>
            </w:r>
          </w:p>
        </w:tc>
      </w:tr>
    </w:tbl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bookmarkStart w:id="45" w:name="sub_129232"/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1.3.2. Целевые ориентиры воспитания детей на этапе завершения освоения программы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Таблица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 xml:space="preserve">                                          Портрет ребёнка на этапе завершения 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освоения программы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</w:p>
    <w:bookmarkEnd w:id="45"/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2496"/>
        <w:gridCol w:w="5040"/>
      </w:tblGrid>
      <w:tr w:rsidR="00B27089" w:rsidRPr="00594A42" w:rsidTr="00594A42"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Направления воспитания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Ценности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Целевые ориентиры</w:t>
            </w:r>
          </w:p>
        </w:tc>
      </w:tr>
      <w:tr w:rsidR="00B27089" w:rsidRPr="00594A42" w:rsidTr="00594A42"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Патриотическое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Родина, природа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Любящий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B27089" w:rsidRPr="00594A42" w:rsidTr="00594A42"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Духовно-нравственное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Жизнь,</w:t>
            </w:r>
          </w:p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милосердие,</w:t>
            </w:r>
          </w:p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добро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Различающий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Способный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B27089" w:rsidRPr="00594A42" w:rsidTr="00594A42"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Социальное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Человек, семья,</w:t>
            </w:r>
          </w:p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дружба,</w:t>
            </w:r>
          </w:p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сотрудничество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Проявляющий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ответственность за свои действия и поведение; принимающий и уважающий различия между людьми. </w:t>
            </w: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Владеющий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основами речевой культуры. 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со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взрослыми и сверстниками на основе общих интересов и дел.</w:t>
            </w:r>
          </w:p>
        </w:tc>
      </w:tr>
      <w:tr w:rsidR="00B27089" w:rsidRPr="00594A42" w:rsidTr="00594A42"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Познавательное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Познание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Проявляющий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Обладающий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первичной картиной мира на основе традиционных ценностей.</w:t>
            </w:r>
          </w:p>
        </w:tc>
      </w:tr>
      <w:tr w:rsidR="00B27089" w:rsidRPr="00594A42" w:rsidTr="00594A42"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Физическое и оздоровительное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Здоровье, жизнь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Понимающий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Демонстрирующий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потребность в двигательной деятельности. </w:t>
            </w: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Имеющий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представление о некоторых видах спорта и активного отдыха.</w:t>
            </w:r>
          </w:p>
        </w:tc>
      </w:tr>
      <w:tr w:rsidR="00B27089" w:rsidRPr="00594A42" w:rsidTr="00594A42"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Трудовое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Труд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Понимающий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Проявляющий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трудолюбие при выполнении поручений и в самостоятельной деятельности.</w:t>
            </w:r>
          </w:p>
        </w:tc>
      </w:tr>
      <w:tr w:rsidR="00B27089" w:rsidRPr="00594A42" w:rsidTr="00594A42"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Эстетическое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Культура и красота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Способный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воспринимать и чувствовать прекрасное в быту, природе, поступках, искусстве.</w:t>
            </w:r>
          </w:p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Стремящийся</w:t>
            </w:r>
            <w:proofErr w:type="gramEnd"/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 отображению прекрасного в продуктивных видах деятельности.</w:t>
            </w:r>
          </w:p>
        </w:tc>
      </w:tr>
    </w:tbl>
    <w:p w:rsidR="00B27089" w:rsidRPr="00594A42" w:rsidRDefault="00B27089" w:rsidP="00715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46" w:name="sub_293"/>
      <w:bookmarkStart w:id="47" w:name="_GoBack"/>
      <w:bookmarkEnd w:id="47"/>
      <w:r w:rsidRPr="00594A42">
        <w:rPr>
          <w:rFonts w:ascii="Times New Roman" w:hAnsi="Times New Roman"/>
          <w:b/>
          <w:sz w:val="26"/>
          <w:szCs w:val="26"/>
          <w:lang w:eastAsia="ru-RU"/>
        </w:rPr>
        <w:lastRenderedPageBreak/>
        <w:t xml:space="preserve">2. Содержательный раздел 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48" w:name="sub_2931"/>
      <w:bookmarkEnd w:id="46"/>
      <w:r w:rsidRPr="00594A42">
        <w:rPr>
          <w:rFonts w:ascii="Times New Roman" w:hAnsi="Times New Roman"/>
          <w:sz w:val="26"/>
          <w:szCs w:val="26"/>
          <w:lang w:eastAsia="ru-RU"/>
        </w:rPr>
        <w:t>2.1</w:t>
      </w:r>
      <w:r w:rsidRPr="00594A42">
        <w:rPr>
          <w:rFonts w:ascii="Times New Roman" w:hAnsi="Times New Roman"/>
          <w:b/>
          <w:sz w:val="26"/>
          <w:szCs w:val="26"/>
          <w:lang w:eastAsia="ru-RU"/>
        </w:rPr>
        <w:t>. Уклад образовательной организации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49" w:name="sub_29312"/>
      <w:bookmarkEnd w:id="48"/>
      <w:r w:rsidRPr="00594A42">
        <w:rPr>
          <w:rFonts w:ascii="Times New Roman" w:hAnsi="Times New Roman"/>
          <w:sz w:val="26"/>
          <w:szCs w:val="26"/>
          <w:lang w:eastAsia="ru-RU"/>
        </w:rPr>
        <w:t xml:space="preserve"> Уклад МБДОУ «Детский сад «Кораблик» п. Провидения» - установившийся порядок жизни ДОО. Уклад определяет мировосприятие, гармонизацию интересов и возможностей совместной деятельности детских, взрослых и детско-взрослых общностей в прост</w:t>
      </w:r>
      <w:bookmarkStart w:id="50" w:name="sub_29314"/>
      <w:r w:rsidRPr="00594A42">
        <w:rPr>
          <w:rFonts w:ascii="Times New Roman" w:hAnsi="Times New Roman"/>
          <w:sz w:val="26"/>
          <w:szCs w:val="26"/>
          <w:lang w:eastAsia="ru-RU"/>
        </w:rPr>
        <w:t>ранстве дошкольного образования, задает и удерживает ценности воспитания для всех участников образовательных отношений: руководителей, воспитателей и специалистов, вспомогательного персонала, воспитанников, родителей (законных представителей), субъектов социокультурного окружения ОО.</w:t>
      </w:r>
    </w:p>
    <w:bookmarkEnd w:id="50"/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51" w:name="sub_29315"/>
      <w:bookmarkEnd w:id="49"/>
      <w:r w:rsidRPr="00594A42">
        <w:rPr>
          <w:rFonts w:ascii="Times New Roman" w:hAnsi="Times New Roman"/>
          <w:b/>
          <w:sz w:val="26"/>
          <w:szCs w:val="26"/>
          <w:lang w:eastAsia="ru-RU"/>
        </w:rPr>
        <w:t xml:space="preserve"> Основные характеристики (составляющие уклада):</w:t>
      </w:r>
    </w:p>
    <w:bookmarkEnd w:id="51"/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 xml:space="preserve">Цель и смысл деятельности ДОО, её миссия – </w:t>
      </w:r>
      <w:r w:rsidRPr="00594A42">
        <w:rPr>
          <w:rFonts w:ascii="Times New Roman" w:hAnsi="Times New Roman"/>
          <w:sz w:val="26"/>
          <w:szCs w:val="26"/>
          <w:lang w:eastAsia="ru-RU"/>
        </w:rPr>
        <w:t>разностороннее развитие ребёнка в период  дошкольного детства с учётом возрастных и индивидуальных особенностей российского народа, исторических и национально-культурных традиций.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МБДОУ Детский сад «Кораблик» п. Провидения» видит свою миссию, как: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1. Содействие семье:</w:t>
      </w:r>
    </w:p>
    <w:p w:rsidR="00B27089" w:rsidRPr="00594A42" w:rsidRDefault="00B27089" w:rsidP="00B27089">
      <w:pPr>
        <w:pStyle w:val="af0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в формировании общей культуры, развитии физических, интеллектуальных и личностных качеств растущего ребёнка;</w:t>
      </w:r>
    </w:p>
    <w:p w:rsidR="00B27089" w:rsidRPr="00594A42" w:rsidRDefault="00B27089" w:rsidP="00B27089">
      <w:pPr>
        <w:pStyle w:val="af0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в формировании предпосылок учебной деятельности, обеспечивающих социальную успешность;</w:t>
      </w:r>
    </w:p>
    <w:p w:rsidR="00B27089" w:rsidRPr="00594A42" w:rsidRDefault="00B27089" w:rsidP="00B27089">
      <w:pPr>
        <w:pStyle w:val="af0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в сохранении и укреплении физического и психического здоровья ребёнка;</w:t>
      </w:r>
    </w:p>
    <w:p w:rsidR="00B27089" w:rsidRPr="00594A42" w:rsidRDefault="00B27089" w:rsidP="00B27089">
      <w:pPr>
        <w:pStyle w:val="af0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в развитии содержательного партнёрства для создания единого образовательного пространства ребёнка;</w:t>
      </w:r>
    </w:p>
    <w:p w:rsidR="00B27089" w:rsidRPr="00594A42" w:rsidRDefault="00B27089" w:rsidP="00B27089">
      <w:pPr>
        <w:pStyle w:val="af0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в повышении родительской компетенции;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2. Содействие современному российскому обществу в передаче новому поколению традиционных отечественных нравственных  гуманистических ценностей и идеалов;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3. Содействие государству в формировании основ патриотического чувства и гражданской принадлежности формирующей личности.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Образовательная организация выполняет миссию трансляции культуры деятельности, познания, общения, развития детей.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Принципы жизни и воспитания в МБДОУ «Детский сад «Кораблик» п. Провидения»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 xml:space="preserve">Принципы жизни и воспитания в МБДОУ «Детский сад «Кораблик» п. Провидения» соответствуют основным принципам дошкольного образования в соответствии с ФГОС </w:t>
      </w:r>
      <w:proofErr w:type="gramStart"/>
      <w:r w:rsidRPr="00594A42">
        <w:rPr>
          <w:rFonts w:ascii="Times New Roman" w:hAnsi="Times New Roman"/>
          <w:i/>
          <w:sz w:val="26"/>
          <w:szCs w:val="26"/>
          <w:lang w:eastAsia="ru-RU"/>
        </w:rPr>
        <w:t>ДО</w:t>
      </w:r>
      <w:proofErr w:type="gramEnd"/>
      <w:r w:rsidRPr="00594A42">
        <w:rPr>
          <w:rFonts w:ascii="Times New Roman" w:hAnsi="Times New Roman"/>
          <w:i/>
          <w:sz w:val="26"/>
          <w:szCs w:val="26"/>
          <w:lang w:eastAsia="ru-RU"/>
        </w:rPr>
        <w:t>: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>1) полноценное проживание ребенком всех этапов детства (младенческого,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>раннего и дошкольного возраста), обогащение (амплификация) детского развития;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 xml:space="preserve">2) построение образовательной деятельности на основе </w:t>
      </w:r>
      <w:proofErr w:type="gramStart"/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>индивидуальных</w:t>
      </w:r>
      <w:proofErr w:type="gramEnd"/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 xml:space="preserve">особенностей каждого ребенка, при котором сам ребенок становится активным </w:t>
      </w:r>
      <w:proofErr w:type="gramStart"/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>в</w:t>
      </w:r>
      <w:proofErr w:type="gramEnd"/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proofErr w:type="gramStart"/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>выборе</w:t>
      </w:r>
      <w:proofErr w:type="gramEnd"/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 xml:space="preserve"> содержания своего образования, становится субъектом образования (далее - индивидуализация дошкольного образования);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lastRenderedPageBreak/>
        <w:t>4) поддержка инициативы детей в различных видах деятельности;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>5) сотрудничество ДОО с семьей;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>6) приобщение детей к социокультурным нормам, традициям семьи, общества и государства;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>9) учет этнокультурной ситуации развития детей.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</w:rPr>
      </w:pPr>
      <w:r w:rsidRPr="00594A42">
        <w:rPr>
          <w:rFonts w:ascii="Times New Roman" w:hAnsi="Times New Roman"/>
          <w:bCs/>
          <w:i/>
          <w:iCs/>
          <w:color w:val="000000"/>
          <w:sz w:val="26"/>
          <w:szCs w:val="26"/>
        </w:rPr>
        <w:t>Уклад на уровне ДОО:</w:t>
      </w:r>
    </w:p>
    <w:p w:rsidR="00B27089" w:rsidRPr="00594A42" w:rsidRDefault="00B27089" w:rsidP="00B27089">
      <w:pPr>
        <w:pStyle w:val="af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>Коллектив, как команда;</w:t>
      </w:r>
    </w:p>
    <w:p w:rsidR="00B27089" w:rsidRPr="00594A42" w:rsidRDefault="00B27089" w:rsidP="00B27089">
      <w:pPr>
        <w:pStyle w:val="af0"/>
        <w:numPr>
          <w:ilvl w:val="0"/>
          <w:numId w:val="5"/>
        </w:numPr>
        <w:ind w:left="0" w:firstLine="567"/>
        <w:rPr>
          <w:rFonts w:ascii="Times New Roman" w:hAnsi="Times New Roman"/>
          <w:bCs/>
          <w:i/>
          <w:iCs/>
          <w:color w:val="000000"/>
          <w:sz w:val="26"/>
          <w:szCs w:val="26"/>
        </w:rPr>
      </w:pPr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>Корпоративный стиль (форма у педагогических сотрудников и младших воспитателей)</w:t>
      </w:r>
    </w:p>
    <w:p w:rsidR="00B27089" w:rsidRPr="00594A42" w:rsidRDefault="00B27089" w:rsidP="00B27089">
      <w:pPr>
        <w:pStyle w:val="af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>История МБДОУ, традиции.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</w:rPr>
      </w:pPr>
      <w:r w:rsidRPr="00594A42">
        <w:rPr>
          <w:rFonts w:ascii="Times New Roman" w:hAnsi="Times New Roman"/>
          <w:bCs/>
          <w:i/>
          <w:iCs/>
          <w:color w:val="000000"/>
          <w:sz w:val="26"/>
          <w:szCs w:val="26"/>
        </w:rPr>
        <w:t>Уклад на уровне родительского сообщества:</w:t>
      </w:r>
    </w:p>
    <w:p w:rsidR="00B27089" w:rsidRPr="00594A42" w:rsidRDefault="00B27089" w:rsidP="00B27089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</w:rPr>
      </w:pPr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>Нормы общения;</w:t>
      </w:r>
    </w:p>
    <w:p w:rsidR="00B27089" w:rsidRPr="00594A42" w:rsidRDefault="00B27089" w:rsidP="00B27089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</w:rPr>
      </w:pPr>
      <w:r w:rsidRPr="00594A42">
        <w:rPr>
          <w:rFonts w:ascii="Times New Roman" w:hAnsi="Times New Roman"/>
          <w:bCs/>
          <w:iCs/>
          <w:color w:val="000000"/>
          <w:sz w:val="26"/>
          <w:szCs w:val="26"/>
        </w:rPr>
        <w:t>Информационная политика.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Образ ДОО, её особенности, символика, внешний имидж: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Основные компоненты: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 xml:space="preserve">1. Позитивный образ руководителя: 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индивидуальные особенности (легкий характер, обаяние)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социальные характеристики (высшее образование, образ жизни, статус, высокие моральные ценности)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профессиональные характеристики (знание стратегии развития образования, технологий обучения, воспитания, экономических и правовых основ функционирования детского сада).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2. Качество образовательных услуг: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вклад ДОО в обучение, развитие, воспитание.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3. Уровень психологического комфорта: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уважение в системе взаимоотношений: педагог - ребёнок; бесконфликтное общение, оптимизм и доброжелательность в коллективе.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4.Образ персонала: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квалификация, личные качества, внешний облик, педагогическая, социальная и управленческая компетентность сотрудников.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5. Стиль образовательного  учреждения: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эффективная организационная культура: визуальная самобытность ДОО, традиции, стиль взаимодействия  между участниками образовательного процесса.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6. Внешняя атрибутика: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наличие фирменного стиля.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 xml:space="preserve">Отношения к воспитанникам, их родителям (законным представителям), </w:t>
      </w: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lastRenderedPageBreak/>
        <w:t>сотрудникам и партнерам ДОО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Отношение к воспитанникам строятся по следующим правилам: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недопустимость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3) построение образовательной деятельности на основе взаимодействия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4) поддержка взрослыми положительного, доброжелательного отношения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детей друг к другу и взаимодействия детей друг с другом в разных видах деятельности;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5) поддержка инициативы и самостоятельности детей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в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специфических для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них видах деятельности;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6) возможность выбора детьми материалов, видов активности, участников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совместной деятельности и общения;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7) защита детей от всех форм физического и психического насилия*(7);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8) поддержка родителей (законных представителей) в воспитании детей,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охране и укреплении их здоровья, вовлечение семей непосредственно в образовательную деятельность.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Взаимодействие с родителями (законными представителями) по вопросам образования ребенка,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Взаимоотношения с родителями строятся на принципе партнерства в интересах создания максимально благоприятных условий для развития обучающихся.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Взаимоотношения с родителями строятся на принципе сотрудничества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для</w:t>
      </w:r>
      <w:proofErr w:type="gramEnd"/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объединения усилий семьи и ДОО в воспитании ребенка.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Социокультурный контекст, внешняя социальная и культурная среда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ДОО (учитывает этнокультурные, конфессиональные и региональные особенности)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Социокультурный контекст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– это социальная и культурная среда, в кото-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рой человек растет и живет. Он включает в себя влияние, которое среда оказывает на идеи и поведение человека.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Социокультурные ценности являются определяющими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в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структурно-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содержательной основе РПВ.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Реализация социокультурного контекста опирается на построение социального партнерства ДОО.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lastRenderedPageBreak/>
        <w:t>В рамках социокультурного контекста повышается в воспитании роль родительской общественности как субъекта образовательных отношений.</w:t>
      </w:r>
    </w:p>
    <w:p w:rsidR="00EA16B2" w:rsidRDefault="00EA16B2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52" w:name="sub_2932"/>
    </w:p>
    <w:p w:rsidR="00EA16B2" w:rsidRDefault="00EA16B2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EA16B2" w:rsidRDefault="00EA16B2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EA16B2" w:rsidRDefault="00EA16B2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sz w:val="26"/>
          <w:szCs w:val="26"/>
          <w:lang w:eastAsia="ru-RU"/>
        </w:rPr>
        <w:t>2.2. Воспитывающая среда образовательной организации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 xml:space="preserve">Воспитывающая среда МБДОУ </w:t>
      </w:r>
      <w:r w:rsidRPr="00594A42">
        <w:rPr>
          <w:rFonts w:ascii="Times New Roman" w:hAnsi="Times New Roman"/>
          <w:b/>
          <w:sz w:val="26"/>
          <w:szCs w:val="26"/>
          <w:lang w:eastAsia="ru-RU"/>
        </w:rPr>
        <w:t xml:space="preserve">– </w:t>
      </w:r>
      <w:r w:rsidRPr="00594A42">
        <w:rPr>
          <w:rFonts w:ascii="Times New Roman" w:hAnsi="Times New Roman"/>
          <w:sz w:val="26"/>
          <w:szCs w:val="26"/>
          <w:lang w:eastAsia="ru-RU"/>
        </w:rPr>
        <w:t>это особая форма образовательного процесса, раскрывающая ценности и смыслы, заложенные в укладе, включая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п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>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bookmarkStart w:id="53" w:name="sub_29322"/>
      <w:bookmarkEnd w:id="52"/>
      <w:proofErr w:type="gramStart"/>
      <w:r w:rsidRPr="00594A42">
        <w:rPr>
          <w:rFonts w:ascii="Times New Roman" w:hAnsi="Times New Roman"/>
          <w:i/>
          <w:sz w:val="26"/>
          <w:szCs w:val="26"/>
          <w:lang w:eastAsia="ru-RU"/>
        </w:rPr>
        <w:t>Воспитывающая среда ДО направлена на создание следующих групп условий:</w:t>
      </w:r>
      <w:proofErr w:type="gramEnd"/>
    </w:p>
    <w:bookmarkEnd w:id="53"/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условия для формирования эмоционально-ценностного отношения ребёнка к окружающему миру, другим людям, себе;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54" w:name="sub_2933"/>
      <w:r w:rsidRPr="00594A42">
        <w:rPr>
          <w:rFonts w:ascii="Times New Roman" w:hAnsi="Times New Roman"/>
          <w:b/>
          <w:sz w:val="26"/>
          <w:szCs w:val="26"/>
          <w:lang w:eastAsia="ru-RU"/>
        </w:rPr>
        <w:t>2.3. Общности образовательной организации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55" w:name="sub_29331"/>
      <w:bookmarkEnd w:id="54"/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Общность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- это система связей и отношений между людьми, основанной на разделяемых всеми её участниками ценностных основаниях, определяющих цели совместной деятельности.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56" w:name="sub_29332"/>
      <w:bookmarkEnd w:id="55"/>
      <w:r w:rsidRPr="00594A42">
        <w:rPr>
          <w:rFonts w:ascii="Times New Roman" w:hAnsi="Times New Roman"/>
          <w:sz w:val="26"/>
          <w:szCs w:val="26"/>
          <w:lang w:eastAsia="ru-RU"/>
        </w:rPr>
        <w:t xml:space="preserve"> В ДОО существуют следующие общности:</w:t>
      </w:r>
    </w:p>
    <w:bookmarkEnd w:id="56"/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педагог - дети, 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родители (законные представители) - ребёнок (дети), 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педагог - родители (законные представители).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Ценности и цели общностей ДОО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Ценности и цели профессиональной общности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Профессиональная общность - это устойчивая система связей и отношений между педагогическими работниками, единство целей и задач воспитания, реализуемое всеми сотрудниками ДОО.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Участники профессиональной общности разделяют те ценности, которые заложены в основу Программы.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Основой эффективности профессиональной общности является рефлексия собственной профессиональной деятельности.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Педагогические работники и другие сотрудники ДОО ориентированы на то, чтобы: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быть примером в формировании полноценных и сформированных ценностных ориентиров, норм общения и поведения;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мотивировать детей к общению друг с другом, поощрять даже самые </w:t>
      </w:r>
      <w:r w:rsidRPr="00594A42">
        <w:rPr>
          <w:rFonts w:ascii="Times New Roman" w:hAnsi="Times New Roman"/>
          <w:sz w:val="26"/>
          <w:szCs w:val="26"/>
          <w:lang w:eastAsia="ru-RU"/>
        </w:rPr>
        <w:lastRenderedPageBreak/>
        <w:t>незначительные стремления к общению и взаимодействию;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поощрять детскую дружбу, стараться, чтобы дружба между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отдельными</w:t>
      </w:r>
      <w:proofErr w:type="gramEnd"/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детьми внутри группы сверстников принимала общественную направленность;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заботиться о том, чтобы дети непрерывно приобретали опыт общения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на</w:t>
      </w:r>
      <w:proofErr w:type="gramEnd"/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основе чувства доброжелательности;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учить детей совместной деятельности, насыщать их жизнь событиями, которые сплачивали бы и объединяли ребят;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воспитывать в детях чувство ответственности перед группой за свое поведение.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Ценности и цели профессионально-родительской общности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Профессионально-родительская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общность включает сотрудников ДОО и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всех взрослых членов семей воспитанников, которых связывают не только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общие</w:t>
      </w:r>
      <w:proofErr w:type="gramEnd"/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ценности, цели развития и воспитания детей, но и уважение друг к другу.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Основная задача профессионально-родительской общности - объединение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усилий по воспитанию ребенка в семье и в ДОО, поскольку зачастую поведение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ребенка дома и в ДОО сильно различается.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Совместное обсуждение воспитывающими взрослыми особенностей ребенка будет способствовать созданию условий, которые необходимы для его оптимального и полноценного развития и воспитания.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Ценности и цели детско-взрослой общности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Детско-взрослая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общность характеризуется содействием друг другу, сотворчеством и сопереживанием, взаимопониманием и взаимным уважением, отношением к ребенку как к полноправному человеку, наличием общих симпатий,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ценностей и смыслов у всех участников общности.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Детско-взрослая общность является источником и механизмом воспитания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ребенка. Находясь в общности, ребенок сначала приобщается к тем правилам и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нормам, которые вносят взрослые в общность, а затем эти нормы усваиваются ребенком и становятся его собственными.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Общность строится и задается системой связей и отношений ее участников.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В каждом возрасте и каждом случае она обладать своей спецификой в зависимости от решаемых воспитательных задач.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Особенности организации всех общностей и их роль в процессе воспитания детей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Достижение общей цели воспитания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- возможно только при условии эффективной деятельности всех общностей.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Особенности организации всех общностей определяются системой взаимосвязей их участников.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В центре воспитательного процесса находится ребенок, который по мере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взросления занимает субъектную позицию.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Деятельность профессиональной общности обеспечивает создание необходимых </w:t>
      </w:r>
      <w:r w:rsidRPr="00594A42">
        <w:rPr>
          <w:rFonts w:ascii="Times New Roman" w:hAnsi="Times New Roman"/>
          <w:sz w:val="26"/>
          <w:szCs w:val="26"/>
          <w:lang w:eastAsia="ru-RU"/>
        </w:rPr>
        <w:lastRenderedPageBreak/>
        <w:t>психолого-педагогических условий реализации программы воспитания.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Деятельность профессионально-родительской общности способствует формированию единого подхода к воспитанию детей в семье и ДОО.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Особенности обеспечения возможности разновозрастного взаимодействия детей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Организация деятельности детской общности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– необходимое условие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полноценного развития личности ребенка. В процессе общения ребенок приобретает способы общественного поведения, под руководством педагога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В процессе воспитания у детей формируются и развиваются навыки и привычки поведения, качества, определяющие характер взаимоотношений ребенка с другими людьми и его успешность в том или ином сообществе.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Педагогическое воздействие направляется на придание детским взаимоотношениям духа доброжелательности, развития у детей стремления и умения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57" w:name="sub_2934"/>
      <w:r w:rsidRPr="00594A42">
        <w:rPr>
          <w:rFonts w:ascii="Times New Roman" w:hAnsi="Times New Roman"/>
          <w:b/>
          <w:sz w:val="26"/>
          <w:szCs w:val="26"/>
          <w:lang w:eastAsia="ru-RU"/>
        </w:rPr>
        <w:t>2.4. Задачи воспитания в образовательных областях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58" w:name="sub_29342"/>
      <w:bookmarkEnd w:id="57"/>
      <w:r w:rsidRPr="00594A42">
        <w:rPr>
          <w:rFonts w:ascii="Times New Roman" w:hAnsi="Times New Roman"/>
          <w:sz w:val="26"/>
          <w:szCs w:val="26"/>
          <w:lang w:eastAsia="ru-RU"/>
        </w:rPr>
        <w:t xml:space="preserve"> Содержание Рабочей программы воспитания реализуется в ходе освоения детьми дошкольного возраста всех образовательных областей, обозначенных в </w:t>
      </w:r>
      <w:hyperlink r:id="rId9" w:history="1">
        <w:r w:rsidRPr="00594A42">
          <w:rPr>
            <w:rFonts w:ascii="Times New Roman" w:hAnsi="Times New Roman"/>
            <w:sz w:val="26"/>
            <w:szCs w:val="26"/>
            <w:lang w:eastAsia="ru-RU"/>
          </w:rPr>
          <w:t>ФГОС</w:t>
        </w:r>
      </w:hyperlink>
      <w:r w:rsidRPr="00594A4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ДО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>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Таблица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 xml:space="preserve">Соотношение образовательных областей 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и направлений воспитания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5068"/>
      </w:tblGrid>
      <w:tr w:rsidR="00B27089" w:rsidRPr="00594A42" w:rsidTr="00594A42">
        <w:tc>
          <w:tcPr>
            <w:tcW w:w="675" w:type="dxa"/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253" w:type="dxa"/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Образовательная область</w:t>
            </w:r>
          </w:p>
        </w:tc>
        <w:tc>
          <w:tcPr>
            <w:tcW w:w="5068" w:type="dxa"/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Направление воспитания</w:t>
            </w:r>
          </w:p>
        </w:tc>
      </w:tr>
      <w:tr w:rsidR="00B27089" w:rsidRPr="00594A42" w:rsidTr="00594A42">
        <w:tc>
          <w:tcPr>
            <w:tcW w:w="675" w:type="dxa"/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253" w:type="dxa"/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Социально-коммуникативное развитие</w:t>
            </w:r>
          </w:p>
        </w:tc>
        <w:tc>
          <w:tcPr>
            <w:tcW w:w="5068" w:type="dxa"/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Патриотическое, духовно-нравственное, социальное, трудовое</w:t>
            </w:r>
          </w:p>
        </w:tc>
      </w:tr>
      <w:tr w:rsidR="00B27089" w:rsidRPr="00594A42" w:rsidTr="00594A42">
        <w:tc>
          <w:tcPr>
            <w:tcW w:w="675" w:type="dxa"/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4253" w:type="dxa"/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Познавательное развитие</w:t>
            </w:r>
          </w:p>
        </w:tc>
        <w:tc>
          <w:tcPr>
            <w:tcW w:w="5068" w:type="dxa"/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Познавательное, патриотическое</w:t>
            </w:r>
          </w:p>
        </w:tc>
      </w:tr>
      <w:tr w:rsidR="00B27089" w:rsidRPr="00594A42" w:rsidTr="00594A42">
        <w:tc>
          <w:tcPr>
            <w:tcW w:w="675" w:type="dxa"/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4253" w:type="dxa"/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Речевое развитие</w:t>
            </w:r>
          </w:p>
        </w:tc>
        <w:tc>
          <w:tcPr>
            <w:tcW w:w="5068" w:type="dxa"/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Социальное, эстетическое</w:t>
            </w:r>
          </w:p>
        </w:tc>
      </w:tr>
      <w:tr w:rsidR="00B27089" w:rsidRPr="00594A42" w:rsidTr="00594A42">
        <w:tc>
          <w:tcPr>
            <w:tcW w:w="675" w:type="dxa"/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4253" w:type="dxa"/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Художественно-эстетическое развитие</w:t>
            </w:r>
          </w:p>
        </w:tc>
        <w:tc>
          <w:tcPr>
            <w:tcW w:w="5068" w:type="dxa"/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Эстетическое</w:t>
            </w:r>
          </w:p>
        </w:tc>
      </w:tr>
      <w:tr w:rsidR="00B27089" w:rsidRPr="00594A42" w:rsidTr="00594A42">
        <w:tc>
          <w:tcPr>
            <w:tcW w:w="675" w:type="dxa"/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5.5.</w:t>
            </w:r>
          </w:p>
        </w:tc>
        <w:tc>
          <w:tcPr>
            <w:tcW w:w="4253" w:type="dxa"/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Физическое развитие</w:t>
            </w:r>
          </w:p>
        </w:tc>
        <w:tc>
          <w:tcPr>
            <w:tcW w:w="5068" w:type="dxa"/>
          </w:tcPr>
          <w:p w:rsidR="00B27089" w:rsidRPr="00594A42" w:rsidRDefault="00B27089" w:rsidP="00594A42">
            <w:pPr>
              <w:widowControl w:val="0"/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4A42">
              <w:rPr>
                <w:rFonts w:ascii="Times New Roman" w:hAnsi="Times New Roman"/>
                <w:sz w:val="26"/>
                <w:szCs w:val="26"/>
                <w:lang w:eastAsia="ru-RU"/>
              </w:rPr>
              <w:t>Физическое, оздоровительное</w:t>
            </w:r>
          </w:p>
        </w:tc>
      </w:tr>
    </w:tbl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59" w:name="sub_29343"/>
      <w:bookmarkEnd w:id="58"/>
      <w:proofErr w:type="gramStart"/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Решение задач воспитания в рамках образовательной области "Социально-коммуникативное развитие"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направлено на приобщение детей к ценностям "Родина", "Природа", "Семья", "Человек", "Жизнь", "Милосердие", "Добро", "Дружба", "Сотрудничество", "Труд". </w:t>
      </w:r>
      <w:proofErr w:type="gramEnd"/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Это предполагает решение задач нескольких направлений воспитания:</w:t>
      </w:r>
    </w:p>
    <w:bookmarkEnd w:id="59"/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воспитание любви к своей семье, своему населенному пункту, родному краю, </w:t>
      </w:r>
      <w:r w:rsidRPr="00594A42">
        <w:rPr>
          <w:rFonts w:ascii="Times New Roman" w:hAnsi="Times New Roman"/>
          <w:sz w:val="26"/>
          <w:szCs w:val="26"/>
          <w:lang w:eastAsia="ru-RU"/>
        </w:rPr>
        <w:lastRenderedPageBreak/>
        <w:t>своей стране;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воспитание ценностного отношения к культурному наследию своего народа, к нравственным и культурным традициям России;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формирование способности бережно и уважительно относиться к результатам своего труда и труда других людей.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60" w:name="sub_29344"/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 xml:space="preserve">Решение задач воспитания в рамках образовательной области "Познавательное развитие" </w:t>
      </w:r>
      <w:r w:rsidRPr="00594A42">
        <w:rPr>
          <w:rFonts w:ascii="Times New Roman" w:hAnsi="Times New Roman"/>
          <w:sz w:val="26"/>
          <w:szCs w:val="26"/>
          <w:lang w:eastAsia="ru-RU"/>
        </w:rPr>
        <w:t>направлено на приобщение детей к ценностям "Человек", "Семья", "Познание", "Родина" и "Природа".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Это предполагает:</w:t>
      </w:r>
    </w:p>
    <w:bookmarkEnd w:id="60"/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воспитание отношения к знанию как ценности, понимание значения образования для человека, общества, страны;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воспитание уважения к людям - представителям разных народов России независимо от их этнической принадлежности;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воспитание уважительного отношения к государственным символам страны (флагу, гербу, гимну);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61" w:name="sub_29345"/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Решение задач воспитания в рамках образовательной области "Речевое развитие"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направлено на приобщение детей к ценностям "Культура", "Красота".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Это предполагает:</w:t>
      </w:r>
    </w:p>
    <w:bookmarkEnd w:id="61"/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владение формами речевого этикета, отражающими принятые в обществе правила и нормы культурного поведения;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62" w:name="sub_29346"/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 xml:space="preserve"> Решение задач воспитания в рамках образовательной области "Художественно-эстетическое развитие"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направлено на приобщение детей к ценностям "Красота", "Культура", "Человек", "Природа".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Это предполагает:</w:t>
      </w:r>
    </w:p>
    <w:bookmarkEnd w:id="62"/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- 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  <w:proofErr w:type="gramEnd"/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lastRenderedPageBreak/>
        <w:t>- 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63" w:name="sub_29347"/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Решение задач воспитания в рамках образовательной области "Физическое развитие"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направлено на приобщение детей к ценностям "Жизнь", "Здоровье".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 Это предполагает:</w:t>
      </w:r>
    </w:p>
    <w:bookmarkEnd w:id="63"/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-формирование у ребёнка </w:t>
      </w:r>
      <w:proofErr w:type="spellStart"/>
      <w:r w:rsidRPr="00594A42">
        <w:rPr>
          <w:rFonts w:ascii="Times New Roman" w:hAnsi="Times New Roman"/>
          <w:sz w:val="26"/>
          <w:szCs w:val="26"/>
          <w:lang w:eastAsia="ru-RU"/>
        </w:rPr>
        <w:t>возрастосообразных</w:t>
      </w:r>
      <w:proofErr w:type="spell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представлений о жизни, здоровье и физической культуре;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воспитание активности, самостоятельности, уверенности, нравственных и волевых качеств.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Содержание воспитательной работы по направлениям воспитания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 xml:space="preserve"> Патриотическое воспитание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Ценности: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Родина, природа.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Цель патриотического воспитания: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Задачи: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формирование любви к родному краю, родной природе, родному языку, культурному наследию своего народа;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воспитание уважительного отношения к гражданам России в целом, своим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Содержание деятельности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Воспитательная работа по патриотическому воспитанию связана со структурой самого понятия «патриотизм».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Ее содержание определяется через следующие взаимосвязанные компоненты: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</w:t>
      </w:r>
      <w:proofErr w:type="spellStart"/>
      <w:r w:rsidRPr="00594A42">
        <w:rPr>
          <w:rFonts w:ascii="Times New Roman" w:hAnsi="Times New Roman"/>
          <w:sz w:val="26"/>
          <w:szCs w:val="26"/>
          <w:lang w:eastAsia="ru-RU"/>
        </w:rPr>
        <w:t>когнитивно</w:t>
      </w:r>
      <w:proofErr w:type="spell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-смысловой,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связанный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эмоционально-ценностный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>, характеризующийся любовью к Родине – России, уважением к своему народу, народу России в целом;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lastRenderedPageBreak/>
        <w:t xml:space="preserve">- </w:t>
      </w:r>
      <w:proofErr w:type="spellStart"/>
      <w:r w:rsidRPr="00594A42">
        <w:rPr>
          <w:rFonts w:ascii="Times New Roman" w:hAnsi="Times New Roman"/>
          <w:sz w:val="26"/>
          <w:szCs w:val="26"/>
          <w:lang w:eastAsia="ru-RU"/>
        </w:rPr>
        <w:t>регуляторно</w:t>
      </w:r>
      <w:proofErr w:type="spell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-волевой,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обеспечивающий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Виды и формы деятельности: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ознакомление детей с историей, героями, культурой, традициями России и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своего народа;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организация коллективных творческих проектов, направленных на приобщение детей к российским общенациональным традициям;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организация экскурсий, походов, смотров, соревнований, праздников, викторин, выставок и пр.;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формировании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Духовно-нравственное воспитание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Цель духовно-нравственного воспитания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 xml:space="preserve">Ценности </w:t>
      </w:r>
      <w:r w:rsidRPr="00594A42">
        <w:rPr>
          <w:rFonts w:ascii="Times New Roman" w:hAnsi="Times New Roman"/>
          <w:sz w:val="26"/>
          <w:szCs w:val="26"/>
          <w:lang w:eastAsia="ru-RU"/>
        </w:rPr>
        <w:t>- жизнь, милосердие, добро лежат в основе духовно-нравственного направления воспитания.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Содержание деятельности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В процессе духовно-нравственного воспитания осуществляется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Виды и формы деятельности: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ознакомление детей с историей, героями, культурой, традициями России и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своего народа;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организация коллективных творческих проектов, направленных на приобщение детей к российским общенациональным традициям;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организация экскурсий, походов, смотров, соревнований, праздников, викторин, выставок и пр.;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формировании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Социальное воспитание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Ценности: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семья, дружба, человек и сотрудничество.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Цель социального воспитания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дошкольника: формирование его ценностного отношения к семье, другому человеку,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развитии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дружелюбия, создания условий для реализации в обществе.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Задачи: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</w:t>
      </w:r>
      <w:r w:rsidRPr="00594A42">
        <w:rPr>
          <w:rFonts w:ascii="Times New Roman" w:hAnsi="Times New Roman"/>
          <w:sz w:val="26"/>
          <w:szCs w:val="26"/>
          <w:lang w:eastAsia="ru-RU"/>
        </w:rPr>
        <w:lastRenderedPageBreak/>
        <w:t>детской литературе, примерами сотрудничества и взаимопомощи</w:t>
      </w:r>
      <w:r w:rsidR="00070F9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94A42">
        <w:rPr>
          <w:rFonts w:ascii="Times New Roman" w:hAnsi="Times New Roman"/>
          <w:sz w:val="26"/>
          <w:szCs w:val="26"/>
          <w:lang w:eastAsia="ru-RU"/>
        </w:rPr>
        <w:t>людей в различных видах деятельности (на материале истории России, ее героев), милосердия и заботы;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анализ поступков самих детей в группе в различных ситуациях;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 xml:space="preserve">- формирование навыков, необходимых для полноценного существования в обществе: </w:t>
      </w:r>
      <w:proofErr w:type="spellStart"/>
      <w:r w:rsidRPr="00594A42">
        <w:rPr>
          <w:rFonts w:ascii="Times New Roman" w:hAnsi="Times New Roman"/>
          <w:sz w:val="26"/>
          <w:szCs w:val="26"/>
          <w:lang w:eastAsia="ru-RU"/>
        </w:rPr>
        <w:t>эмпатии</w:t>
      </w:r>
      <w:proofErr w:type="spell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правила;</w:t>
      </w:r>
      <w:proofErr w:type="gramEnd"/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развитие способности поставить себя на место другого как проявление личностной зрелости и преодоление детского эгоизма.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Содержание деятельности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В дошкольном детстве ребенок открывает Личность другого человека и его </w:t>
      </w:r>
      <w:r w:rsidR="00C14771">
        <w:rPr>
          <w:rFonts w:ascii="Times New Roman" w:hAnsi="Times New Roman"/>
          <w:sz w:val="26"/>
          <w:szCs w:val="26"/>
          <w:lang w:eastAsia="ru-RU"/>
        </w:rPr>
        <w:t>з</w:t>
      </w:r>
      <w:r w:rsidRPr="00594A42">
        <w:rPr>
          <w:rFonts w:ascii="Times New Roman" w:hAnsi="Times New Roman"/>
          <w:sz w:val="26"/>
          <w:szCs w:val="26"/>
          <w:lang w:eastAsia="ru-RU"/>
        </w:rPr>
        <w:t>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Формы и виды деятельности: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организация сюжетно-ролевых игр (в семью, в команду и т.п.), игр с правилами, традиционных народных игр и пр.;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проведение праздников, конкурсов, выставок и пр.;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разработка и реализация проектов;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воспитание у детей навыков поведения в обществе;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обучение детей сотрудничеству, использование групповых форм в продуктивных видах деятельности;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обучение детей анализу поступков и чувств – своих и других людей;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организация коллективных проектов заботы и помощи;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создание доброжелательного психологического климата в детском коллективе;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использование возможностей социокультурной среды для достижения целей воспитания.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Познавательное воспитание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Ценность</w:t>
      </w:r>
      <w:r w:rsidRPr="00594A42">
        <w:rPr>
          <w:rFonts w:ascii="Times New Roman" w:hAnsi="Times New Roman"/>
          <w:sz w:val="26"/>
          <w:szCs w:val="26"/>
          <w:lang w:eastAsia="ru-RU"/>
        </w:rPr>
        <w:t>: знания.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Цель познавательного направления воспитания</w:t>
      </w:r>
      <w:r w:rsidRPr="00594A42">
        <w:rPr>
          <w:rFonts w:ascii="Times New Roman" w:hAnsi="Times New Roman"/>
          <w:sz w:val="26"/>
          <w:szCs w:val="26"/>
          <w:lang w:eastAsia="ru-RU"/>
        </w:rPr>
        <w:t>: формирование ценности познания.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Задачи: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развитие любознательности, формирование опыта познавательной инициативы;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формирование ценностного отношения к взрослому как источнику знаний;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приобщение ребенка к культурным способам познания (книги,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интернет-источники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>, дискуссии и др.).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Содержание деятельности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Содержание познавательного направления воспитания направлено на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Виды и формы деятельности: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lastRenderedPageBreak/>
        <w:t>- 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со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взрослыми;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 xml:space="preserve"> Физическое и оздоровительное воспитание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Ценность: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здоровье.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Цель физического и оздоровительного воспитания</w:t>
      </w:r>
      <w:r w:rsidRPr="00594A42">
        <w:rPr>
          <w:rFonts w:ascii="Times New Roman" w:hAnsi="Times New Roman"/>
          <w:sz w:val="26"/>
          <w:szCs w:val="26"/>
          <w:lang w:eastAsia="ru-RU"/>
        </w:rPr>
        <w:t>: сформировать навыки здорового образа жизни, где безопасность жизнедеятельности лежит в основе всего.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Задачи по формированию здорового образа жизни: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обеспечение построения образовательного процесса физического воспитания обучающихся с ОВЗ (совместной и самостоятельной деятельности) на основе </w:t>
      </w:r>
      <w:proofErr w:type="spellStart"/>
      <w:r w:rsidRPr="00594A42">
        <w:rPr>
          <w:rFonts w:ascii="Times New Roman" w:hAnsi="Times New Roman"/>
          <w:sz w:val="26"/>
          <w:szCs w:val="26"/>
          <w:lang w:eastAsia="ru-RU"/>
        </w:rPr>
        <w:t>здоровьеформирующих</w:t>
      </w:r>
      <w:proofErr w:type="spell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и здоровьесберегающих технологий, и обеспечение условий для гармоничного физического и эстетического развития ребенка;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закаливание, повышение сопротивляемости к воздействию условий внешней среды;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укрепление опорно-двигательного аппарата; развитие двигательных способностей, обучение двигательным навыкам и умениям;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формирование элементарных представлений в области физической культуры, здоровья и безопасного образа жизни;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организация сна, здорового питания, выстраивание правильного режима дня;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воспитание экологической культуры, обучение безопасности жизнедеятельности.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Направления деятельности воспитателя: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организация подвижных, спортивных игр, в </w:t>
      </w:r>
      <w:proofErr w:type="spellStart"/>
      <w:r w:rsidRPr="00594A42">
        <w:rPr>
          <w:rFonts w:ascii="Times New Roman" w:hAnsi="Times New Roman"/>
          <w:sz w:val="26"/>
          <w:szCs w:val="26"/>
          <w:lang w:eastAsia="ru-RU"/>
        </w:rPr>
        <w:t>т.ч</w:t>
      </w:r>
      <w:proofErr w:type="spellEnd"/>
      <w:r w:rsidRPr="00594A42">
        <w:rPr>
          <w:rFonts w:ascii="Times New Roman" w:hAnsi="Times New Roman"/>
          <w:sz w:val="26"/>
          <w:szCs w:val="26"/>
          <w:lang w:eastAsia="ru-RU"/>
        </w:rPr>
        <w:t>. традиционных народных игр, дворовых игр на территории детского сада;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создание детско-педагогических работников проектов по здоровому образу жизни;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введение оздоровительных традиций в ДОО.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Задачи формирования у культурно-гигиенических навыков: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формирование у ребенка навыков поведения во время приема пищи;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формирование у ребенка с представлений о ценности здоровья, красоте и чистоте тела;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формирование у ребенка привычки следить за своим внешним видом;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включение информации о гигиене в повседневную жизнь ребенка, в игру.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Направления деятельности воспитателя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Воспитатель должен формировать у дошкольников с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Особенность культурно-гигиенических навыков заключается в том, что они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должны формироваться на протяжении всего пребывания ребенка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с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в ДОО.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</w:t>
      </w:r>
      <w:r w:rsidRPr="00594A42">
        <w:rPr>
          <w:rFonts w:ascii="Times New Roman" w:hAnsi="Times New Roman"/>
          <w:sz w:val="26"/>
          <w:szCs w:val="26"/>
          <w:lang w:eastAsia="ru-RU"/>
        </w:rPr>
        <w:lastRenderedPageBreak/>
        <w:t>периодичностью, ребенок вводит их в свое бытовое пространство, и постепенно они становятся для него привычкой.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Трудовое воспитание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Ценность: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труд.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Цель трудового воспитания</w:t>
      </w:r>
      <w:r w:rsidRPr="00594A42">
        <w:rPr>
          <w:rFonts w:ascii="Times New Roman" w:hAnsi="Times New Roman"/>
          <w:sz w:val="26"/>
          <w:szCs w:val="26"/>
          <w:lang w:eastAsia="ru-RU"/>
        </w:rPr>
        <w:t>: формирование ценностного отношения детей к труду, трудолюбия, а также их приобщение к труду.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Задачи: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ознакомление с доступными детям видами труда взрослых и воспитание положительного отношения к их труду;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формирование навыков, необходимых для трудовой деятельности детей, воспитание у них навыков организации своей работы, формирование элементарных навыков планирования;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формирование у детей привычки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Содержание деятельности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Формы и виды деятельности: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демонстрация и объяснение детям необходимости постоянного труда в повседневной жизни;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воспитание у детей бережливости (беречь игрушки, одежду, труд и старания родителей, педагогов, сверстников);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предоставление детям самостоятельности в выполнении работы, воспитание ответственности за собственные действия;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воспитание у детей стремления к полезной деятельности, демонстрация собственного трудолюбия и занятости;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формирование общественных мотивов труда, желанием приносить пользу людям;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приобретение материалов, оборудования, электронных образовательных ресурсов (в </w:t>
      </w:r>
      <w:proofErr w:type="spellStart"/>
      <w:r w:rsidRPr="00594A42">
        <w:rPr>
          <w:rFonts w:ascii="Times New Roman" w:hAnsi="Times New Roman"/>
          <w:sz w:val="26"/>
          <w:szCs w:val="26"/>
          <w:lang w:eastAsia="ru-RU"/>
        </w:rPr>
        <w:t>т.ч</w:t>
      </w:r>
      <w:proofErr w:type="spellEnd"/>
      <w:r w:rsidRPr="00594A42">
        <w:rPr>
          <w:rFonts w:ascii="Times New Roman" w:hAnsi="Times New Roman"/>
          <w:sz w:val="26"/>
          <w:szCs w:val="26"/>
          <w:lang w:eastAsia="ru-RU"/>
        </w:rPr>
        <w:t>. развивающих компьютерных игр) и средств воспитания детей дошкольного возраста;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организация экскурсий для знакомства с различными профессиями;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проведение конкурсов, выставок на тему труда;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подготовка и реализации проектов;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задействование потенциала режимных моментов в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трудовом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воспитания детей.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Эстетическое воспитание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Ценности:</w:t>
      </w:r>
      <w:r w:rsidRPr="00594A42">
        <w:rPr>
          <w:rFonts w:ascii="Times New Roman" w:hAnsi="Times New Roman"/>
          <w:sz w:val="26"/>
          <w:szCs w:val="26"/>
          <w:lang w:eastAsia="ru-RU"/>
        </w:rPr>
        <w:t xml:space="preserve"> культура и красота.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lastRenderedPageBreak/>
        <w:t>Цель этико-эстетического направления воспитания</w:t>
      </w:r>
      <w:r w:rsidRPr="00594A42">
        <w:rPr>
          <w:rFonts w:ascii="Times New Roman" w:hAnsi="Times New Roman"/>
          <w:sz w:val="26"/>
          <w:szCs w:val="26"/>
          <w:lang w:eastAsia="ru-RU"/>
        </w:rPr>
        <w:t>: формирование ценностного отношения детей к культуре и красоте, формирование у них эстетического вкуса, развитие стремления создавать прекрасное.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Задачи: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формирование культуры общения, поведения, этических представлений;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воспитание представлений о значении опрятности и внешней красоты, ее влиянии на внутренний мир человека;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воспитание любви к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прекрасному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>, уважения к традициям и культуре родной страны и других народов;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развитие творческого отношения к миру, природе, быту и к окружающей ребенка действительности;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формирование у детей эстетического вкуса, стремления окружать себя прекрасным, создавать его.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Содержание деятельности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Культура поведения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учить детей уважительно относиться к окружающим людям, считаться с их делами, интересами, удобствами;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Виды и формы деятельности: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уважительное отношение к результатам творчества детей, широкое включение их произведений в жизнь организации;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lastRenderedPageBreak/>
        <w:t>- организация выставок, концертов, создание эстетической развивающей среды</w:t>
      </w:r>
      <w:r w:rsidR="0058692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94A42">
        <w:rPr>
          <w:rFonts w:ascii="Times New Roman" w:hAnsi="Times New Roman"/>
          <w:sz w:val="26"/>
          <w:szCs w:val="26"/>
          <w:lang w:eastAsia="ru-RU"/>
        </w:rPr>
        <w:t>и др.;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формирование чувства прекрасного на основе восприятия художественного слова на русском и родном языке;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реализация вариативности содержания, форм и методов работы с детьми по разным направлениям эстетического воспитания;</w:t>
      </w:r>
    </w:p>
    <w:p w:rsidR="00B27089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воспитание культуры поведения.</w:t>
      </w:r>
    </w:p>
    <w:p w:rsidR="00EA16B2" w:rsidRPr="00594A42" w:rsidRDefault="00EA16B2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64" w:name="sub_2935"/>
      <w:r w:rsidRPr="00594A42">
        <w:rPr>
          <w:rFonts w:ascii="Times New Roman" w:hAnsi="Times New Roman"/>
          <w:b/>
          <w:sz w:val="26"/>
          <w:szCs w:val="26"/>
          <w:lang w:eastAsia="ru-RU"/>
        </w:rPr>
        <w:t>2.5.Формы совместной деятельности в ДОО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Деятельности и культурные практики в ДОО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Цели и задачи воспитания реализуются во всех видах деятельности дошкольника, обозначенных во ФГОС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ДО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>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В качестве средств реализации цели воспитания выступают следующие основные виды деятельности и культурные практики: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предметно-целевая (виды деятельности, организуемые педагогическим работником, в которых он открывает ребенку смысл и ценность человеческой деятельности, способы ее реализации совместно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с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родителям (законным представителям);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- культурные практики (активная, самостоятельная апробация каждым ребенком инструментального и ценностного содержаний, полученных от педагогического работника, и способов их реализации в различных видах деятельности через личный опыт);</w:t>
      </w:r>
      <w:proofErr w:type="gramEnd"/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65" w:name="sub_29351"/>
      <w:bookmarkEnd w:id="64"/>
      <w:r w:rsidRPr="00594A42">
        <w:rPr>
          <w:rFonts w:ascii="Times New Roman" w:hAnsi="Times New Roman"/>
          <w:b/>
          <w:sz w:val="26"/>
          <w:szCs w:val="26"/>
          <w:lang w:eastAsia="ru-RU"/>
        </w:rPr>
        <w:t>2.6. Работа с родителями (законными представителями)</w:t>
      </w:r>
    </w:p>
    <w:bookmarkEnd w:id="65"/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Работа с родителями (законными представителями) детей дошкольного возраста должна строиться </w:t>
      </w:r>
      <w:r w:rsidRPr="00594A42">
        <w:rPr>
          <w:rFonts w:ascii="Times New Roman" w:hAnsi="Times New Roman"/>
          <w:i/>
          <w:sz w:val="26"/>
          <w:szCs w:val="26"/>
          <w:lang w:eastAsia="ru-RU"/>
        </w:rPr>
        <w:t>на принципах ценностного единства и сотрудничества всех субъектов социокультурного окружения ДОО.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Виды и формы деятельности по организации сотрудничества педагогов и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>родителей (законных представителей):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деятельность Совета родителей, участвующего в управлении образовательной организацией и в решении вопросов воспитания и социализации их детей;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проведение родительских собраний, круглых столов для родителей по вопросам воспитания;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размещение на официальном сайте ДОО информации для родителей по вопросам воспитания;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проведение консультаций специалистов для родителей по вопросам воспитания;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привлечение родителей к участию в проектах (вместе с детьми), конкурсах, соревнованиях, спектаклях, праздниках и др.;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привлечение родителей к оценочным процедурам по вопросам воспитания.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В целях реализации социокультурного потенциала региона для построения социальной ситуации развития ребенка работа с родителям (законным представителям) обучающихся дошкольного возраста должна строиться на принципах ценностного единства и сотрудничества всех субъектов социокультурного окружения ДОО.</w:t>
      </w:r>
      <w:proofErr w:type="gramEnd"/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lastRenderedPageBreak/>
        <w:t xml:space="preserve">Единство ценностей и готовность к сотрудничеству всех участников образовательных отношений составляет основу уклада ДОО в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котором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строится воспитательная работа.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66" w:name="sub_29352"/>
      <w:r w:rsidRPr="00594A42">
        <w:rPr>
          <w:rFonts w:ascii="Times New Roman" w:hAnsi="Times New Roman"/>
          <w:b/>
          <w:sz w:val="26"/>
          <w:szCs w:val="26"/>
          <w:lang w:eastAsia="ru-RU"/>
        </w:rPr>
        <w:t>2.7. События образовательной организации</w:t>
      </w:r>
    </w:p>
    <w:bookmarkEnd w:id="66"/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ребёнком.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События МБДОУ включают: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проекты воспитательной направленности;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праздники;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общие дела;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ритмы жизни (утренний и вечерний круг, прогулка);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режимные моменты (прием пищи, подготовка ко сну и прочее);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свободную игру;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свободную деятельность детей.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67" w:name="sub_29353"/>
      <w:r w:rsidRPr="00594A42">
        <w:rPr>
          <w:rFonts w:ascii="Times New Roman" w:hAnsi="Times New Roman"/>
          <w:b/>
          <w:sz w:val="26"/>
          <w:szCs w:val="26"/>
          <w:lang w:eastAsia="ru-RU"/>
        </w:rPr>
        <w:t>2.8. Совместная деятельность в образовательных ситуациях</w:t>
      </w:r>
    </w:p>
    <w:bookmarkEnd w:id="67"/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proofErr w:type="gramStart"/>
      <w:r w:rsidRPr="00594A42">
        <w:rPr>
          <w:rFonts w:ascii="Times New Roman" w:hAnsi="Times New Roman"/>
          <w:i/>
          <w:sz w:val="26"/>
          <w:szCs w:val="26"/>
          <w:lang w:eastAsia="ru-RU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  <w:proofErr w:type="gramEnd"/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Основными видами организации совместной деятельности в образовательных ситуациях в ДОО можно отнести: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ситуативная беседа, рассказ, советы, вопросы;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социальное моделирование, воспитывающая (проблемная) ситуация, составление рассказов из личного опыта;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разучивание и исполнение песен, театрализация, драматизация, этюды-инсценировки;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рассматривание и обсуждение картин и книжных иллюстраций, просмотр видеороликов, презентаций, мультфильмов;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организация выставок (книг, репродукций картин, тематических или авторских, детских поделок и тому подобное),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экскурсии (в музей, в общеобразовательную организацию и тому подобное), посещение спектаклей, выставок;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игровые методы (игровая роль, игровая ситуация, игровое действие и другие);</w:t>
      </w:r>
    </w:p>
    <w:p w:rsidR="00B27089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демонстрация собственной нравственной позиции педагогом, личный пример педагога, приучение к вежливому общению, поощрение (одобрение, тактильный </w:t>
      </w:r>
      <w:r w:rsidRPr="00594A42">
        <w:rPr>
          <w:rFonts w:ascii="Times New Roman" w:hAnsi="Times New Roman"/>
          <w:sz w:val="26"/>
          <w:szCs w:val="26"/>
          <w:lang w:eastAsia="ru-RU"/>
        </w:rPr>
        <w:lastRenderedPageBreak/>
        <w:t>контакт, похвала, поощряющий взгляд).</w:t>
      </w:r>
    </w:p>
    <w:p w:rsidR="00EA16B2" w:rsidRPr="00594A42" w:rsidRDefault="00EA16B2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68" w:name="sub_2936"/>
      <w:r w:rsidRPr="00594A42">
        <w:rPr>
          <w:rFonts w:ascii="Times New Roman" w:hAnsi="Times New Roman"/>
          <w:b/>
          <w:sz w:val="26"/>
          <w:szCs w:val="26"/>
          <w:lang w:eastAsia="ru-RU"/>
        </w:rPr>
        <w:t>2.9. Организация предметно-пространственной среды</w:t>
      </w:r>
    </w:p>
    <w:bookmarkEnd w:id="68"/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знаки и символы государства, региона, населенного пункта и ДОО;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компоненты среды, отражающие </w:t>
      </w:r>
      <w:proofErr w:type="spellStart"/>
      <w:r w:rsidRPr="00594A42">
        <w:rPr>
          <w:rFonts w:ascii="Times New Roman" w:hAnsi="Times New Roman"/>
          <w:sz w:val="26"/>
          <w:szCs w:val="26"/>
          <w:lang w:eastAsia="ru-RU"/>
        </w:rPr>
        <w:t>экологичность</w:t>
      </w:r>
      <w:proofErr w:type="spell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594A42">
        <w:rPr>
          <w:rFonts w:ascii="Times New Roman" w:hAnsi="Times New Roman"/>
          <w:sz w:val="26"/>
          <w:szCs w:val="26"/>
          <w:lang w:eastAsia="ru-RU"/>
        </w:rPr>
        <w:t>природосообразность</w:t>
      </w:r>
      <w:proofErr w:type="spellEnd"/>
      <w:r w:rsidRPr="00594A42">
        <w:rPr>
          <w:rFonts w:ascii="Times New Roman" w:hAnsi="Times New Roman"/>
          <w:sz w:val="26"/>
          <w:szCs w:val="26"/>
          <w:lang w:eastAsia="ru-RU"/>
        </w:rPr>
        <w:t xml:space="preserve"> и безопасность;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компоненты среды, обеспечивающие детям возможность общения, игры и совместной деятельности;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компоненты среды, отражающие ценность семьи, людей разных поколений, радость общения с семьей;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- 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  <w:proofErr w:type="gramEnd"/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Развитие ППС ДОО – управляемый процесс, направленный на то, чтобы среда ДОО была гармоничной и эстетически привлекательной.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При выборе материалов и игрушек для ППС приоритет отводится продукции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 и имеют документы, подтверждающие соответствие требованиям безопасности.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69" w:name="sub_2937"/>
      <w:r w:rsidRPr="00594A42">
        <w:rPr>
          <w:rFonts w:ascii="Times New Roman" w:hAnsi="Times New Roman"/>
          <w:b/>
          <w:sz w:val="26"/>
          <w:szCs w:val="26"/>
          <w:lang w:eastAsia="ru-RU"/>
        </w:rPr>
        <w:t>2.10.  Социальное партнерство</w:t>
      </w:r>
    </w:p>
    <w:bookmarkEnd w:id="69"/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Реализация воспитательного потенциала социального партнерства предусматривает: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участие представителей организаций-партнеров в проведении отдельных мероприятий (государственные и региональные праздники, торжественные мероприятия и тому подобное);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участие представителей организаций-партнеров в проведении занятий в рамках дополнительного образования;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- проведение на базе организаций-партнеров различных мероприятий, событий и акций воспитательной направленности;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- 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</w:t>
      </w:r>
      <w:r w:rsidRPr="00594A42">
        <w:rPr>
          <w:rFonts w:ascii="Times New Roman" w:hAnsi="Times New Roman"/>
          <w:sz w:val="26"/>
          <w:szCs w:val="26"/>
          <w:lang w:eastAsia="ru-RU"/>
        </w:rPr>
        <w:lastRenderedPageBreak/>
        <w:t>организациями-партнерами.</w:t>
      </w:r>
    </w:p>
    <w:p w:rsidR="00B27089" w:rsidRPr="00594A42" w:rsidRDefault="00B27089">
      <w:pPr>
        <w:rPr>
          <w:rFonts w:ascii="Times New Roman" w:hAnsi="Times New Roman"/>
          <w:sz w:val="26"/>
          <w:szCs w:val="26"/>
        </w:rPr>
      </w:pPr>
    </w:p>
    <w:p w:rsidR="00B27089" w:rsidRPr="00594A42" w:rsidRDefault="00B27089">
      <w:pPr>
        <w:rPr>
          <w:rFonts w:ascii="Times New Roman" w:hAnsi="Times New Roman"/>
          <w:sz w:val="26"/>
          <w:szCs w:val="26"/>
        </w:rPr>
      </w:pPr>
    </w:p>
    <w:p w:rsidR="00B27089" w:rsidRPr="00594A42" w:rsidRDefault="00B27089">
      <w:pPr>
        <w:rPr>
          <w:rFonts w:ascii="Times New Roman" w:hAnsi="Times New Roman"/>
          <w:sz w:val="26"/>
          <w:szCs w:val="26"/>
        </w:rPr>
      </w:pPr>
    </w:p>
    <w:p w:rsidR="00B27089" w:rsidRPr="00594A42" w:rsidRDefault="00B27089">
      <w:pPr>
        <w:rPr>
          <w:rFonts w:ascii="Times New Roman" w:hAnsi="Times New Roman"/>
          <w:sz w:val="26"/>
          <w:szCs w:val="26"/>
        </w:rPr>
      </w:pPr>
    </w:p>
    <w:p w:rsidR="00B27089" w:rsidRPr="00594A42" w:rsidRDefault="00B27089">
      <w:pPr>
        <w:rPr>
          <w:rFonts w:ascii="Times New Roman" w:hAnsi="Times New Roman"/>
          <w:sz w:val="26"/>
          <w:szCs w:val="26"/>
        </w:rPr>
      </w:pPr>
    </w:p>
    <w:p w:rsidR="00B27089" w:rsidRPr="00594A42" w:rsidRDefault="00B27089">
      <w:pPr>
        <w:rPr>
          <w:rFonts w:ascii="Times New Roman" w:hAnsi="Times New Roman"/>
          <w:sz w:val="26"/>
          <w:szCs w:val="26"/>
        </w:rPr>
      </w:pPr>
    </w:p>
    <w:p w:rsidR="00B27089" w:rsidRDefault="00B27089">
      <w:pPr>
        <w:rPr>
          <w:rFonts w:ascii="Times New Roman" w:hAnsi="Times New Roman"/>
          <w:sz w:val="26"/>
          <w:szCs w:val="26"/>
        </w:rPr>
      </w:pPr>
    </w:p>
    <w:p w:rsidR="00EA16B2" w:rsidRDefault="00EA16B2">
      <w:pPr>
        <w:rPr>
          <w:rFonts w:ascii="Times New Roman" w:hAnsi="Times New Roman"/>
          <w:sz w:val="26"/>
          <w:szCs w:val="26"/>
        </w:rPr>
      </w:pPr>
    </w:p>
    <w:p w:rsidR="00EA16B2" w:rsidRDefault="00EA16B2">
      <w:pPr>
        <w:rPr>
          <w:rFonts w:ascii="Times New Roman" w:hAnsi="Times New Roman"/>
          <w:sz w:val="26"/>
          <w:szCs w:val="26"/>
        </w:rPr>
      </w:pPr>
    </w:p>
    <w:p w:rsidR="00EA16B2" w:rsidRDefault="00EA16B2">
      <w:pPr>
        <w:rPr>
          <w:rFonts w:ascii="Times New Roman" w:hAnsi="Times New Roman"/>
          <w:sz w:val="26"/>
          <w:szCs w:val="26"/>
        </w:rPr>
      </w:pPr>
    </w:p>
    <w:p w:rsidR="00EA16B2" w:rsidRDefault="00EA16B2">
      <w:pPr>
        <w:rPr>
          <w:rFonts w:ascii="Times New Roman" w:hAnsi="Times New Roman"/>
          <w:sz w:val="26"/>
          <w:szCs w:val="26"/>
        </w:rPr>
      </w:pPr>
    </w:p>
    <w:p w:rsidR="00EA16B2" w:rsidRDefault="00EA16B2">
      <w:pPr>
        <w:rPr>
          <w:rFonts w:ascii="Times New Roman" w:hAnsi="Times New Roman"/>
          <w:sz w:val="26"/>
          <w:szCs w:val="26"/>
        </w:rPr>
      </w:pPr>
    </w:p>
    <w:p w:rsidR="00EA16B2" w:rsidRDefault="00EA16B2">
      <w:pPr>
        <w:rPr>
          <w:rFonts w:ascii="Times New Roman" w:hAnsi="Times New Roman"/>
          <w:sz w:val="26"/>
          <w:szCs w:val="26"/>
        </w:rPr>
      </w:pPr>
    </w:p>
    <w:p w:rsidR="00EA16B2" w:rsidRDefault="00EA16B2">
      <w:pPr>
        <w:rPr>
          <w:rFonts w:ascii="Times New Roman" w:hAnsi="Times New Roman"/>
          <w:sz w:val="26"/>
          <w:szCs w:val="26"/>
        </w:rPr>
      </w:pPr>
    </w:p>
    <w:p w:rsidR="00EA16B2" w:rsidRDefault="00EA16B2">
      <w:pPr>
        <w:rPr>
          <w:rFonts w:ascii="Times New Roman" w:hAnsi="Times New Roman"/>
          <w:sz w:val="26"/>
          <w:szCs w:val="26"/>
        </w:rPr>
      </w:pPr>
    </w:p>
    <w:p w:rsidR="00EA16B2" w:rsidRDefault="00EA16B2">
      <w:pPr>
        <w:rPr>
          <w:rFonts w:ascii="Times New Roman" w:hAnsi="Times New Roman"/>
          <w:sz w:val="26"/>
          <w:szCs w:val="26"/>
        </w:rPr>
      </w:pPr>
    </w:p>
    <w:p w:rsidR="00EA16B2" w:rsidRPr="00594A42" w:rsidRDefault="00EA16B2">
      <w:pPr>
        <w:rPr>
          <w:rFonts w:ascii="Times New Roman" w:hAnsi="Times New Roman"/>
          <w:sz w:val="26"/>
          <w:szCs w:val="26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70" w:name="sub_294"/>
      <w:r w:rsidRPr="00594A42">
        <w:rPr>
          <w:rFonts w:ascii="Times New Roman" w:hAnsi="Times New Roman"/>
          <w:b/>
          <w:sz w:val="26"/>
          <w:szCs w:val="26"/>
          <w:lang w:eastAsia="ru-RU"/>
        </w:rPr>
        <w:t xml:space="preserve">3. Организационный раздел 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3.1 Кадровое обеспечение РПВ</w:t>
      </w:r>
    </w:p>
    <w:p w:rsidR="00B27089" w:rsidRPr="00594A42" w:rsidRDefault="00B27089" w:rsidP="00B27089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планирование, организацию, реализацию, обеспечение воспитательной деятельности осуществляется не реже 1 раза в 3 года;</w:t>
      </w:r>
    </w:p>
    <w:p w:rsidR="00B27089" w:rsidRPr="00594A42" w:rsidRDefault="00B27089" w:rsidP="00B27089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психолого-педагогическое сопровождение обучающихся, в том числе с ОВЗ и других категорий осуществляется педагогом-психологом.</w:t>
      </w:r>
    </w:p>
    <w:p w:rsidR="00B27089" w:rsidRPr="00594A42" w:rsidRDefault="00B27089" w:rsidP="00B27089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Привлечение специалистов других организаций (образовательных, социальных, правоохранительных и др.)  осуществляется руководителем.</w:t>
      </w:r>
    </w:p>
    <w:p w:rsidR="00B27089" w:rsidRPr="00594A42" w:rsidRDefault="00B27089" w:rsidP="00B27089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7089" w:rsidRPr="00594A42" w:rsidRDefault="00B27089" w:rsidP="00B27089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594A42">
        <w:rPr>
          <w:rFonts w:ascii="Times New Roman" w:hAnsi="Times New Roman"/>
          <w:i/>
          <w:sz w:val="26"/>
          <w:szCs w:val="26"/>
          <w:lang w:eastAsia="ru-RU"/>
        </w:rPr>
        <w:t xml:space="preserve">*Кадровые условия реализации ООП </w:t>
      </w:r>
      <w:proofErr w:type="gramStart"/>
      <w:r w:rsidRPr="00594A42">
        <w:rPr>
          <w:rFonts w:ascii="Times New Roman" w:hAnsi="Times New Roman"/>
          <w:i/>
          <w:sz w:val="26"/>
          <w:szCs w:val="26"/>
          <w:lang w:eastAsia="ru-RU"/>
        </w:rPr>
        <w:t>ДО</w:t>
      </w:r>
      <w:proofErr w:type="gramEnd"/>
      <w:r w:rsidRPr="00594A42">
        <w:rPr>
          <w:rFonts w:ascii="Times New Roman" w:hAnsi="Times New Roman"/>
          <w:i/>
          <w:sz w:val="26"/>
          <w:szCs w:val="26"/>
          <w:lang w:eastAsia="ru-RU"/>
        </w:rPr>
        <w:t xml:space="preserve"> указаны в пункте 3.5 настоящей ООП ДО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bookmarkStart w:id="71" w:name="sub_2942"/>
      <w:bookmarkEnd w:id="70"/>
      <w:r w:rsidRPr="00594A42">
        <w:rPr>
          <w:rFonts w:ascii="Times New Roman" w:hAnsi="Times New Roman"/>
          <w:b/>
          <w:i/>
          <w:sz w:val="26"/>
          <w:szCs w:val="26"/>
          <w:lang w:eastAsia="ru-RU"/>
        </w:rPr>
        <w:t>3.2. Нормативно-методическое обеспечение РПВ</w:t>
      </w:r>
    </w:p>
    <w:p w:rsidR="00B27089" w:rsidRPr="00594A42" w:rsidRDefault="00B27089" w:rsidP="00B27089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Внесение изменений в должностные инструкции педагогических работников по </w:t>
      </w:r>
      <w:r w:rsidRPr="00594A42">
        <w:rPr>
          <w:rFonts w:ascii="Times New Roman" w:hAnsi="Times New Roman"/>
          <w:sz w:val="26"/>
          <w:szCs w:val="26"/>
          <w:lang w:eastAsia="ru-RU"/>
        </w:rPr>
        <w:lastRenderedPageBreak/>
        <w:t>вопросам воспитательной деятельности осуществляется руководителем МБДОУ по согласованию с педагогическими работниками в порядке, предусмотренным ст.74 ТК РФ.</w:t>
      </w:r>
    </w:p>
    <w:p w:rsidR="00B27089" w:rsidRPr="00594A42" w:rsidRDefault="00B27089" w:rsidP="00B27089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Ведение договорных отношений осуществляется руководителем МБДОУ.</w:t>
      </w:r>
    </w:p>
    <w:p w:rsidR="00B27089" w:rsidRPr="00594A42" w:rsidRDefault="00B27089" w:rsidP="00B27089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Сотрудничество с социальными партнёрами осуществляется руководителем.</w:t>
      </w:r>
    </w:p>
    <w:p w:rsidR="00B27089" w:rsidRPr="00594A42" w:rsidRDefault="00B27089" w:rsidP="00B27089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Нормативное, методическое обеспечение воспитательной деятельности осуществляется руководителем, заместителем заведующей по УВР.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>Внесение изменений в локальные нормативные акты, в связи с РПВ, не предусмотрено.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4A42">
        <w:rPr>
          <w:rFonts w:ascii="Times New Roman" w:hAnsi="Times New Roman"/>
          <w:sz w:val="26"/>
          <w:szCs w:val="26"/>
          <w:lang w:eastAsia="ru-RU"/>
        </w:rPr>
        <w:t xml:space="preserve">В рамках методического обеспечения воспитательной работы в процессе общей образовательной деятельности используются пособия, способствующие воспитанию в детях нравственных основ личности в соответствии с целью ООП </w:t>
      </w:r>
      <w:proofErr w:type="gramStart"/>
      <w:r w:rsidRPr="00594A42">
        <w:rPr>
          <w:rFonts w:ascii="Times New Roman" w:hAnsi="Times New Roman"/>
          <w:sz w:val="26"/>
          <w:szCs w:val="26"/>
          <w:lang w:eastAsia="ru-RU"/>
        </w:rPr>
        <w:t>ДО</w:t>
      </w:r>
      <w:proofErr w:type="gramEnd"/>
      <w:r w:rsidRPr="00594A42">
        <w:rPr>
          <w:rFonts w:ascii="Times New Roman" w:hAnsi="Times New Roman"/>
          <w:sz w:val="26"/>
          <w:szCs w:val="26"/>
          <w:lang w:eastAsia="ru-RU"/>
        </w:rPr>
        <w:t>, обозначенной в целевом разделе.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72" w:name="sub_2943"/>
      <w:bookmarkEnd w:id="71"/>
      <w:r w:rsidRPr="00594A42">
        <w:rPr>
          <w:rFonts w:ascii="Times New Roman" w:hAnsi="Times New Roman"/>
          <w:b/>
          <w:sz w:val="26"/>
          <w:szCs w:val="26"/>
          <w:lang w:eastAsia="ru-RU"/>
        </w:rPr>
        <w:t>3.3. Требования к условиям работы с особыми категориями детей</w:t>
      </w: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27089" w:rsidRPr="00594A42" w:rsidRDefault="00B27089" w:rsidP="00B27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73" w:name="sub_29431"/>
      <w:bookmarkEnd w:id="72"/>
      <w:r w:rsidRPr="00594A42">
        <w:rPr>
          <w:rFonts w:ascii="Times New Roman" w:hAnsi="Times New Roman"/>
          <w:sz w:val="26"/>
          <w:szCs w:val="26"/>
          <w:lang w:eastAsia="ru-RU"/>
        </w:rPr>
        <w:t>По своим основным задачам воспитательная работа в ДОО не зависит от наличия (отсутствия) у ребёнка особых образовательных потребностей (далее – ООП).</w:t>
      </w:r>
    </w:p>
    <w:bookmarkEnd w:id="73"/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В основе процесса воспитания детей в ДОО лежат традиционные ценности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российского общества.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В ДОО создаются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 xml:space="preserve">ДОО </w:t>
      </w:r>
      <w:proofErr w:type="gramStart"/>
      <w:r w:rsidRPr="00594A42">
        <w:rPr>
          <w:rFonts w:ascii="Times New Roman" w:hAnsi="Times New Roman"/>
          <w:sz w:val="26"/>
          <w:szCs w:val="26"/>
        </w:rPr>
        <w:t>готова</w:t>
      </w:r>
      <w:proofErr w:type="gramEnd"/>
      <w:r w:rsidRPr="00594A42">
        <w:rPr>
          <w:rFonts w:ascii="Times New Roman" w:hAnsi="Times New Roman"/>
          <w:sz w:val="26"/>
          <w:szCs w:val="26"/>
        </w:rPr>
        <w:t xml:space="preserve">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 в условиях инклюзивного образования.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Для реализации рабочей программы воспитания созданы условия, обеспечивающие достижение целевых ориентиров в работе с особыми категориями детей: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1) осуществляется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2) используется игра как важнейший фактор воспитания и развития ребёнка с ООП с учётом необходимости развития личности ребёнка, создаются условия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 xml:space="preserve">3) задействуются ресурсы воспитывающей среды, способствующей личностному развитию особой категории дошкольников, их позитивной социализации, сохранению </w:t>
      </w:r>
      <w:r w:rsidRPr="00594A42">
        <w:rPr>
          <w:rFonts w:ascii="Times New Roman" w:hAnsi="Times New Roman"/>
          <w:sz w:val="26"/>
          <w:szCs w:val="26"/>
        </w:rPr>
        <w:lastRenderedPageBreak/>
        <w:t>их индивидуальности, охране и укреплению их здоровья и эмоционального благополучия;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4) обеспечивается физическая и интеллектуальная 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</w:t>
      </w:r>
    </w:p>
    <w:p w:rsidR="00B27089" w:rsidRPr="00594A42" w:rsidRDefault="00B27089" w:rsidP="00B27089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94A42">
        <w:rPr>
          <w:rFonts w:ascii="Times New Roman" w:hAnsi="Times New Roman"/>
          <w:sz w:val="26"/>
          <w:szCs w:val="26"/>
        </w:rPr>
        <w:t>5) осуществляется взаимодействие с семьей как необходимое условие для полноценного воспитания ребёнка дошкольного возраста с ООП</w:t>
      </w:r>
    </w:p>
    <w:p w:rsidR="00B27089" w:rsidRPr="00594A42" w:rsidRDefault="00B27089">
      <w:pPr>
        <w:rPr>
          <w:rFonts w:ascii="Times New Roman" w:hAnsi="Times New Roman"/>
          <w:sz w:val="26"/>
          <w:szCs w:val="26"/>
        </w:rPr>
      </w:pPr>
    </w:p>
    <w:p w:rsidR="00B27089" w:rsidRPr="00594A42" w:rsidRDefault="00B27089">
      <w:pPr>
        <w:rPr>
          <w:rFonts w:ascii="Times New Roman" w:hAnsi="Times New Roman"/>
          <w:sz w:val="26"/>
          <w:szCs w:val="26"/>
        </w:rPr>
      </w:pPr>
    </w:p>
    <w:p w:rsidR="00B27089" w:rsidRPr="00594A42" w:rsidRDefault="00B27089">
      <w:pPr>
        <w:rPr>
          <w:rFonts w:ascii="Times New Roman" w:hAnsi="Times New Roman"/>
          <w:sz w:val="26"/>
          <w:szCs w:val="26"/>
        </w:rPr>
      </w:pPr>
    </w:p>
    <w:p w:rsidR="00B27089" w:rsidRPr="00594A42" w:rsidRDefault="00B27089">
      <w:pPr>
        <w:rPr>
          <w:rFonts w:ascii="Times New Roman" w:hAnsi="Times New Roman"/>
          <w:sz w:val="26"/>
          <w:szCs w:val="26"/>
        </w:rPr>
      </w:pPr>
    </w:p>
    <w:p w:rsidR="00B27089" w:rsidRDefault="00B27089">
      <w:pPr>
        <w:rPr>
          <w:rFonts w:ascii="Times New Roman" w:hAnsi="Times New Roman"/>
          <w:sz w:val="26"/>
          <w:szCs w:val="26"/>
        </w:rPr>
      </w:pPr>
    </w:p>
    <w:p w:rsidR="003C3772" w:rsidRDefault="003C3772">
      <w:pPr>
        <w:rPr>
          <w:rFonts w:ascii="Times New Roman" w:hAnsi="Times New Roman"/>
          <w:sz w:val="26"/>
          <w:szCs w:val="26"/>
        </w:rPr>
      </w:pPr>
    </w:p>
    <w:p w:rsidR="003C3772" w:rsidRDefault="003C3772">
      <w:pPr>
        <w:rPr>
          <w:rFonts w:ascii="Times New Roman" w:hAnsi="Times New Roman"/>
          <w:sz w:val="26"/>
          <w:szCs w:val="26"/>
        </w:rPr>
      </w:pPr>
    </w:p>
    <w:p w:rsidR="003C3772" w:rsidRDefault="003C3772">
      <w:pPr>
        <w:rPr>
          <w:rFonts w:ascii="Times New Roman" w:hAnsi="Times New Roman"/>
          <w:sz w:val="26"/>
          <w:szCs w:val="26"/>
        </w:rPr>
      </w:pPr>
    </w:p>
    <w:p w:rsidR="003C3772" w:rsidRDefault="003C3772">
      <w:pPr>
        <w:rPr>
          <w:rFonts w:ascii="Times New Roman" w:hAnsi="Times New Roman"/>
          <w:sz w:val="26"/>
          <w:szCs w:val="26"/>
        </w:rPr>
      </w:pPr>
    </w:p>
    <w:p w:rsidR="003C3772" w:rsidRDefault="003C3772">
      <w:pPr>
        <w:rPr>
          <w:rFonts w:ascii="Times New Roman" w:hAnsi="Times New Roman"/>
          <w:sz w:val="26"/>
          <w:szCs w:val="26"/>
        </w:rPr>
      </w:pPr>
    </w:p>
    <w:p w:rsidR="003C3772" w:rsidRDefault="003C3772">
      <w:pPr>
        <w:rPr>
          <w:rFonts w:ascii="Times New Roman" w:hAnsi="Times New Roman"/>
          <w:sz w:val="26"/>
          <w:szCs w:val="26"/>
        </w:rPr>
      </w:pPr>
    </w:p>
    <w:p w:rsidR="003C3772" w:rsidRDefault="003C3772">
      <w:pPr>
        <w:rPr>
          <w:rFonts w:ascii="Times New Roman" w:hAnsi="Times New Roman"/>
          <w:sz w:val="26"/>
          <w:szCs w:val="26"/>
        </w:rPr>
      </w:pPr>
    </w:p>
    <w:p w:rsidR="003C3772" w:rsidRDefault="003C3772">
      <w:pPr>
        <w:rPr>
          <w:rFonts w:ascii="Times New Roman" w:hAnsi="Times New Roman"/>
          <w:sz w:val="26"/>
          <w:szCs w:val="26"/>
        </w:rPr>
      </w:pPr>
    </w:p>
    <w:p w:rsidR="003C3772" w:rsidRDefault="003C3772">
      <w:pPr>
        <w:rPr>
          <w:rFonts w:ascii="Times New Roman" w:hAnsi="Times New Roman"/>
          <w:sz w:val="26"/>
          <w:szCs w:val="26"/>
        </w:rPr>
      </w:pPr>
    </w:p>
    <w:p w:rsidR="003C3772" w:rsidRDefault="003C3772">
      <w:pPr>
        <w:rPr>
          <w:rFonts w:ascii="Times New Roman" w:hAnsi="Times New Roman"/>
          <w:sz w:val="26"/>
          <w:szCs w:val="26"/>
        </w:rPr>
      </w:pPr>
    </w:p>
    <w:p w:rsidR="007A24E6" w:rsidRPr="007A24E6" w:rsidRDefault="007A24E6" w:rsidP="007A24E6">
      <w:pPr>
        <w:jc w:val="right"/>
        <w:rPr>
          <w:rFonts w:ascii="Times New Roman" w:hAnsi="Times New Roman"/>
          <w:i/>
          <w:color w:val="000000"/>
          <w:sz w:val="26"/>
          <w:szCs w:val="26"/>
        </w:rPr>
      </w:pPr>
      <w:r w:rsidRPr="007A24E6">
        <w:rPr>
          <w:rFonts w:ascii="Times New Roman" w:hAnsi="Times New Roman"/>
          <w:i/>
          <w:color w:val="000000"/>
          <w:sz w:val="26"/>
          <w:szCs w:val="26"/>
        </w:rPr>
        <w:t>Приложение к рабочей программе воспитания</w:t>
      </w:r>
    </w:p>
    <w:p w:rsidR="007A24E6" w:rsidRDefault="007A24E6" w:rsidP="007A24E6">
      <w:pPr>
        <w:spacing w:after="0"/>
        <w:ind w:firstLine="567"/>
        <w:jc w:val="right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C3772" w:rsidRDefault="003C3772" w:rsidP="007A24E6">
      <w:pPr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74428">
        <w:rPr>
          <w:rFonts w:ascii="Times New Roman" w:hAnsi="Times New Roman"/>
          <w:b/>
          <w:bCs/>
          <w:color w:val="000000"/>
          <w:sz w:val="26"/>
          <w:szCs w:val="26"/>
        </w:rPr>
        <w:t>Календарный план воспитательной работы</w:t>
      </w:r>
    </w:p>
    <w:p w:rsidR="003C3772" w:rsidRDefault="003C3772" w:rsidP="007A24E6">
      <w:pPr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C3772" w:rsidRDefault="003C3772" w:rsidP="003C3772">
      <w:pPr>
        <w:spacing w:after="0" w:line="259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57F81">
        <w:rPr>
          <w:rFonts w:ascii="Times New Roman" w:hAnsi="Times New Roman"/>
          <w:bCs/>
          <w:color w:val="000000"/>
          <w:sz w:val="26"/>
          <w:szCs w:val="26"/>
        </w:rPr>
        <w:t>Календарный план воспитательной работы МБДОУ «Детский сад «Кораблик» п. Провидения»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составлен в соответствии с федеральным календарным планом воспитательной работы ФОП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ДО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с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учётом рекомендаций Министерства просвещения.</w:t>
      </w:r>
    </w:p>
    <w:p w:rsidR="003C3772" w:rsidRDefault="003C3772" w:rsidP="003C3772">
      <w:pPr>
        <w:spacing w:after="0" w:line="259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457F81">
        <w:rPr>
          <w:rFonts w:ascii="Times New Roman" w:hAnsi="Times New Roman"/>
          <w:bCs/>
          <w:color w:val="000000"/>
          <w:sz w:val="26"/>
          <w:szCs w:val="26"/>
        </w:rPr>
        <w:t>Календарный план воспитательной работы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является единым для МБДОУ, включает перечень основных государственных и народных праздников и памятных дат.</w:t>
      </w:r>
    </w:p>
    <w:p w:rsidR="003C3772" w:rsidRDefault="003C3772" w:rsidP="003C3772">
      <w:pPr>
        <w:spacing w:after="0" w:line="259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88"/>
        <w:gridCol w:w="2358"/>
        <w:gridCol w:w="4873"/>
        <w:gridCol w:w="2212"/>
      </w:tblGrid>
      <w:tr w:rsidR="003C3772" w:rsidTr="00B64769">
        <w:tc>
          <w:tcPr>
            <w:tcW w:w="567" w:type="dxa"/>
          </w:tcPr>
          <w:p w:rsidR="003C3772" w:rsidRPr="001B1F5D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B1F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1B1F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1B1F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376" w:type="dxa"/>
          </w:tcPr>
          <w:p w:rsidR="003C3772" w:rsidRPr="001B1F5D" w:rsidRDefault="003C3772" w:rsidP="00B64769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B1F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Дата, наименование праздников,</w:t>
            </w:r>
          </w:p>
          <w:p w:rsidR="003C3772" w:rsidRPr="001B1F5D" w:rsidRDefault="003C3772" w:rsidP="00B64769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B1F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памятных дат</w:t>
            </w:r>
          </w:p>
        </w:tc>
        <w:tc>
          <w:tcPr>
            <w:tcW w:w="5245" w:type="dxa"/>
          </w:tcPr>
          <w:p w:rsidR="003C3772" w:rsidRPr="001B1F5D" w:rsidRDefault="003C3772" w:rsidP="00B64769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B1F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Событие</w:t>
            </w:r>
          </w:p>
          <w:p w:rsidR="003C3772" w:rsidRPr="001B1F5D" w:rsidRDefault="003C3772" w:rsidP="00B64769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B1F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(форма проведения)</w:t>
            </w:r>
          </w:p>
        </w:tc>
        <w:tc>
          <w:tcPr>
            <w:tcW w:w="1843" w:type="dxa"/>
          </w:tcPr>
          <w:p w:rsidR="003C3772" w:rsidRPr="001B1F5D" w:rsidRDefault="003C3772" w:rsidP="00B64769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B1F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Участники</w:t>
            </w:r>
          </w:p>
        </w:tc>
      </w:tr>
      <w:tr w:rsidR="003C3772" w:rsidTr="00B64769">
        <w:tc>
          <w:tcPr>
            <w:tcW w:w="567" w:type="dxa"/>
          </w:tcPr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2376" w:type="dxa"/>
          </w:tcPr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1.09 - День знаний</w:t>
            </w:r>
          </w:p>
        </w:tc>
        <w:tc>
          <w:tcPr>
            <w:tcW w:w="5245" w:type="dxa"/>
          </w:tcPr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Праздник «День знаний»</w:t>
            </w:r>
          </w:p>
        </w:tc>
        <w:tc>
          <w:tcPr>
            <w:tcW w:w="1843" w:type="dxa"/>
          </w:tcPr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Дошкольные группы</w:t>
            </w:r>
          </w:p>
        </w:tc>
      </w:tr>
      <w:tr w:rsidR="003C3772" w:rsidTr="00B64769">
        <w:tc>
          <w:tcPr>
            <w:tcW w:w="567" w:type="dxa"/>
          </w:tcPr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2376" w:type="dxa"/>
          </w:tcPr>
          <w:p w:rsidR="003C3772" w:rsidRDefault="003C3772" w:rsidP="00B64769">
            <w:pPr>
              <w:spacing w:line="259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3.09 – День солидарности в борьбе с терроризмом</w:t>
            </w:r>
          </w:p>
        </w:tc>
        <w:tc>
          <w:tcPr>
            <w:tcW w:w="5245" w:type="dxa"/>
          </w:tcPr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Беседа на тему «День солида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рности в борьбе с терроризмом»,</w:t>
            </w:r>
          </w:p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Просмотр презентаций.</w:t>
            </w:r>
          </w:p>
        </w:tc>
        <w:tc>
          <w:tcPr>
            <w:tcW w:w="1843" w:type="dxa"/>
          </w:tcPr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Старшие дошкольники</w:t>
            </w:r>
          </w:p>
        </w:tc>
      </w:tr>
      <w:tr w:rsidR="003C3772" w:rsidTr="00B64769">
        <w:tc>
          <w:tcPr>
            <w:tcW w:w="567" w:type="dxa"/>
          </w:tcPr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2376" w:type="dxa"/>
          </w:tcPr>
          <w:p w:rsidR="003C3772" w:rsidRDefault="003C3772" w:rsidP="00B64769">
            <w:pPr>
              <w:spacing w:line="259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27. 09 - </w:t>
            </w: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День воспитате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ля и всех дошкольных работников</w:t>
            </w:r>
          </w:p>
        </w:tc>
        <w:tc>
          <w:tcPr>
            <w:tcW w:w="5245" w:type="dxa"/>
          </w:tcPr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Беседа о празднике. </w:t>
            </w:r>
          </w:p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Чтение стихов: «Детский сад» </w:t>
            </w:r>
            <w:proofErr w:type="spellStart"/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Д.Сухарева</w:t>
            </w:r>
            <w:proofErr w:type="spellEnd"/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, «Детский сад» О. </w:t>
            </w:r>
            <w:proofErr w:type="spellStart"/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Высотской</w:t>
            </w:r>
            <w:proofErr w:type="spellEnd"/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, «Воспитатель» </w:t>
            </w:r>
            <w:proofErr w:type="spellStart"/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И.Гуриной</w:t>
            </w:r>
            <w:proofErr w:type="spellEnd"/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. </w:t>
            </w:r>
          </w:p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Сюжетно-ролевая игра «Детский сад».</w:t>
            </w:r>
          </w:p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- Дидактическая игра «Профессии детского сада».</w:t>
            </w:r>
          </w:p>
        </w:tc>
        <w:tc>
          <w:tcPr>
            <w:tcW w:w="1843" w:type="dxa"/>
          </w:tcPr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Дошкольные группы</w:t>
            </w:r>
          </w:p>
        </w:tc>
      </w:tr>
      <w:tr w:rsidR="003C3772" w:rsidTr="00B64769">
        <w:tc>
          <w:tcPr>
            <w:tcW w:w="567" w:type="dxa"/>
          </w:tcPr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2376" w:type="dxa"/>
          </w:tcPr>
          <w:p w:rsidR="003C3772" w:rsidRDefault="003C3772" w:rsidP="00B64769">
            <w:pPr>
              <w:spacing w:line="259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1. 10 - </w:t>
            </w: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еждународный день пожилых людей</w:t>
            </w:r>
          </w:p>
        </w:tc>
        <w:tc>
          <w:tcPr>
            <w:tcW w:w="5245" w:type="dxa"/>
          </w:tcPr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Беседа «День пожилых людей». </w:t>
            </w:r>
          </w:p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Рассказы детей о своих бабушках и дедушках (по фотографиям). </w:t>
            </w:r>
          </w:p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Чтение художественной литературы: «Дедуля» </w:t>
            </w:r>
            <w:proofErr w:type="spellStart"/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Т.Боковой</w:t>
            </w:r>
            <w:proofErr w:type="spellEnd"/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, «Бабушкины руки» </w:t>
            </w:r>
            <w:proofErr w:type="spellStart"/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Л.Квитко</w:t>
            </w:r>
            <w:proofErr w:type="spellEnd"/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. </w:t>
            </w:r>
          </w:p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Решение ситуаций: «Бабушкины (дедушкины) помощники», «Бабушка (дедушка) заболела», «Как я буду поздравлять бабушку и дедушку».</w:t>
            </w:r>
          </w:p>
        </w:tc>
        <w:tc>
          <w:tcPr>
            <w:tcW w:w="1843" w:type="dxa"/>
          </w:tcPr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Дошкольные группы</w:t>
            </w:r>
          </w:p>
        </w:tc>
      </w:tr>
      <w:tr w:rsidR="003C3772" w:rsidTr="00B64769">
        <w:tc>
          <w:tcPr>
            <w:tcW w:w="567" w:type="dxa"/>
          </w:tcPr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2376" w:type="dxa"/>
          </w:tcPr>
          <w:p w:rsidR="003C3772" w:rsidRDefault="003C3772" w:rsidP="00B64769">
            <w:pPr>
              <w:spacing w:line="259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4.10 -  День защиты животных</w:t>
            </w:r>
          </w:p>
        </w:tc>
        <w:tc>
          <w:tcPr>
            <w:tcW w:w="5245" w:type="dxa"/>
          </w:tcPr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Беседы: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«Защита и спасение животных», «4 октября – Всемирный день защиты животных. История, значение», «Знакомство с Красной книгой». </w:t>
            </w:r>
          </w:p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gramStart"/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Решение проблемной ситуации</w:t>
            </w:r>
            <w:proofErr w:type="gramEnd"/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«Если все животные исчезнут…». </w:t>
            </w:r>
          </w:p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–</w:t>
            </w: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Просмотр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презентаций, видеороликов для детей о защите, спасении животных, вымирающих видах. </w:t>
            </w:r>
          </w:p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Чтение художественной литературы: С. Маршак «Детки в клетке», стихов о животных, занесенных в Красную книгу.</w:t>
            </w:r>
          </w:p>
        </w:tc>
        <w:tc>
          <w:tcPr>
            <w:tcW w:w="1843" w:type="dxa"/>
          </w:tcPr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Все группы</w:t>
            </w:r>
          </w:p>
        </w:tc>
      </w:tr>
      <w:tr w:rsidR="003C3772" w:rsidTr="00B64769">
        <w:tc>
          <w:tcPr>
            <w:tcW w:w="567" w:type="dxa"/>
          </w:tcPr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2376" w:type="dxa"/>
          </w:tcPr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B104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Третье </w:t>
            </w:r>
            <w:r w:rsidRPr="00DB104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воскресе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нье октября - День отца в России</w:t>
            </w:r>
          </w:p>
        </w:tc>
        <w:tc>
          <w:tcPr>
            <w:tcW w:w="5245" w:type="dxa"/>
          </w:tcPr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 xml:space="preserve">- Беседа </w:t>
            </w:r>
            <w:r w:rsidRPr="00DB104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«Мой папа самый лучший». </w:t>
            </w:r>
          </w:p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B104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- Музыкальная шкатулка «Песни о папе»</w:t>
            </w:r>
          </w:p>
        </w:tc>
        <w:tc>
          <w:tcPr>
            <w:tcW w:w="1843" w:type="dxa"/>
          </w:tcPr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Все группы</w:t>
            </w:r>
          </w:p>
        </w:tc>
      </w:tr>
      <w:tr w:rsidR="003C3772" w:rsidTr="00B64769">
        <w:tc>
          <w:tcPr>
            <w:tcW w:w="567" w:type="dxa"/>
          </w:tcPr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7.</w:t>
            </w:r>
          </w:p>
        </w:tc>
        <w:tc>
          <w:tcPr>
            <w:tcW w:w="2376" w:type="dxa"/>
          </w:tcPr>
          <w:p w:rsidR="003C3772" w:rsidRPr="00DB104B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 ноября - </w:t>
            </w:r>
            <w:r w:rsidRPr="00DB104B">
              <w:rPr>
                <w:rFonts w:ascii="Times New Roman" w:hAnsi="Times New Roman"/>
                <w:sz w:val="26"/>
                <w:szCs w:val="26"/>
              </w:rPr>
              <w:t>День народного единства</w:t>
            </w:r>
          </w:p>
        </w:tc>
        <w:tc>
          <w:tcPr>
            <w:tcW w:w="5245" w:type="dxa"/>
          </w:tcPr>
          <w:p w:rsidR="003C3772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 w:rsidRPr="00DB104B">
              <w:rPr>
                <w:rFonts w:ascii="Times New Roman" w:hAnsi="Times New Roman"/>
                <w:sz w:val="26"/>
                <w:szCs w:val="26"/>
              </w:rPr>
              <w:t xml:space="preserve">- Рассказ воспитателя «О празднике народного единства». </w:t>
            </w:r>
          </w:p>
          <w:p w:rsidR="003C3772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 w:rsidRPr="00DB104B">
              <w:rPr>
                <w:rFonts w:ascii="Times New Roman" w:hAnsi="Times New Roman"/>
                <w:sz w:val="26"/>
                <w:szCs w:val="26"/>
              </w:rPr>
              <w:t>- Рассматривание альбомов: «Символика страны», «Русский народный костюм».</w:t>
            </w:r>
          </w:p>
          <w:p w:rsidR="003C3772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 w:rsidRPr="00DB104B">
              <w:rPr>
                <w:rFonts w:ascii="Times New Roman" w:hAnsi="Times New Roman"/>
                <w:sz w:val="26"/>
                <w:szCs w:val="26"/>
              </w:rPr>
              <w:t xml:space="preserve"> - Дидактические игры: «Костюмы народов России», «Угадай русскую народную сказку», «Наряди куклу в национальный костюм»</w:t>
            </w:r>
          </w:p>
          <w:p w:rsidR="003C3772" w:rsidRPr="00DB104B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 w:rsidRPr="00DB104B">
              <w:rPr>
                <w:rFonts w:ascii="Times New Roman" w:hAnsi="Times New Roman"/>
                <w:sz w:val="26"/>
                <w:szCs w:val="26"/>
              </w:rPr>
              <w:t xml:space="preserve"> - Просмотр презентации 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Моя Россия». </w:t>
            </w:r>
          </w:p>
        </w:tc>
        <w:tc>
          <w:tcPr>
            <w:tcW w:w="1843" w:type="dxa"/>
          </w:tcPr>
          <w:p w:rsidR="003C3772" w:rsidRPr="00DB104B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 w:rsidRPr="00DB104B">
              <w:rPr>
                <w:rFonts w:ascii="Times New Roman" w:hAnsi="Times New Roman"/>
                <w:sz w:val="26"/>
                <w:szCs w:val="26"/>
              </w:rPr>
              <w:t>Старшие дошкольники</w:t>
            </w:r>
          </w:p>
        </w:tc>
      </w:tr>
      <w:tr w:rsidR="003C3772" w:rsidTr="00B64769">
        <w:tc>
          <w:tcPr>
            <w:tcW w:w="567" w:type="dxa"/>
          </w:tcPr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8.</w:t>
            </w:r>
          </w:p>
        </w:tc>
        <w:tc>
          <w:tcPr>
            <w:tcW w:w="2376" w:type="dxa"/>
          </w:tcPr>
          <w:p w:rsidR="003C3772" w:rsidRPr="00DB104B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 w:rsidRPr="00CB41C7">
              <w:rPr>
                <w:rFonts w:ascii="Times New Roman" w:hAnsi="Times New Roman"/>
                <w:sz w:val="26"/>
                <w:szCs w:val="26"/>
              </w:rPr>
              <w:t>Последнее воскресен</w:t>
            </w:r>
            <w:r>
              <w:rPr>
                <w:rFonts w:ascii="Times New Roman" w:hAnsi="Times New Roman"/>
                <w:sz w:val="26"/>
                <w:szCs w:val="26"/>
              </w:rPr>
              <w:t>ье ноября - День матери в России</w:t>
            </w:r>
          </w:p>
        </w:tc>
        <w:tc>
          <w:tcPr>
            <w:tcW w:w="5245" w:type="dxa"/>
          </w:tcPr>
          <w:p w:rsidR="003C3772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 w:rsidRPr="00CB41C7">
              <w:rPr>
                <w:rFonts w:ascii="Times New Roman" w:hAnsi="Times New Roman"/>
                <w:sz w:val="26"/>
                <w:szCs w:val="26"/>
              </w:rPr>
              <w:t>- Тематические беседы.</w:t>
            </w:r>
          </w:p>
          <w:p w:rsidR="003C3772" w:rsidRPr="00DB104B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CB41C7">
              <w:rPr>
                <w:rFonts w:ascii="Times New Roman" w:hAnsi="Times New Roman"/>
                <w:sz w:val="26"/>
                <w:szCs w:val="26"/>
              </w:rPr>
              <w:t>Выставка рисунков ко  Дню Матери</w:t>
            </w:r>
          </w:p>
        </w:tc>
        <w:tc>
          <w:tcPr>
            <w:tcW w:w="1843" w:type="dxa"/>
          </w:tcPr>
          <w:p w:rsidR="003C3772" w:rsidRPr="00DB104B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 w:rsidRPr="00CB41C7">
              <w:rPr>
                <w:rFonts w:ascii="Times New Roman" w:hAnsi="Times New Roman"/>
                <w:bCs/>
                <w:sz w:val="26"/>
                <w:szCs w:val="26"/>
              </w:rPr>
              <w:t>Все группы</w:t>
            </w:r>
          </w:p>
        </w:tc>
      </w:tr>
      <w:tr w:rsidR="003C3772" w:rsidTr="00B64769">
        <w:tc>
          <w:tcPr>
            <w:tcW w:w="567" w:type="dxa"/>
          </w:tcPr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2376" w:type="dxa"/>
          </w:tcPr>
          <w:p w:rsidR="003C3772" w:rsidRPr="00DB104B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декабря – День Чукотки</w:t>
            </w:r>
          </w:p>
        </w:tc>
        <w:tc>
          <w:tcPr>
            <w:tcW w:w="5245" w:type="dxa"/>
          </w:tcPr>
          <w:p w:rsidR="003C3772" w:rsidRPr="00CB41C7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CB41C7">
              <w:rPr>
                <w:rFonts w:ascii="Times New Roman" w:hAnsi="Times New Roman"/>
                <w:sz w:val="26"/>
                <w:szCs w:val="26"/>
              </w:rPr>
              <w:t xml:space="preserve">Мероприятие ко Дню Чукотки </w:t>
            </w:r>
          </w:p>
          <w:p w:rsidR="003C3772" w:rsidRPr="00DB104B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CB41C7">
              <w:rPr>
                <w:rFonts w:ascii="Times New Roman" w:hAnsi="Times New Roman"/>
                <w:sz w:val="26"/>
                <w:szCs w:val="26"/>
              </w:rPr>
              <w:t>Конкурс чтецов ко Дню Чукотки</w:t>
            </w:r>
          </w:p>
        </w:tc>
        <w:tc>
          <w:tcPr>
            <w:tcW w:w="1843" w:type="dxa"/>
          </w:tcPr>
          <w:p w:rsidR="003C3772" w:rsidRPr="00DB104B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Средняя, старшая, подготовительная группы</w:t>
            </w:r>
          </w:p>
        </w:tc>
      </w:tr>
      <w:tr w:rsidR="003C3772" w:rsidTr="00B64769">
        <w:tc>
          <w:tcPr>
            <w:tcW w:w="567" w:type="dxa"/>
          </w:tcPr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2376" w:type="dxa"/>
          </w:tcPr>
          <w:p w:rsidR="003C3772" w:rsidRPr="00DB104B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 декабря - </w:t>
            </w:r>
            <w:r w:rsidRPr="00CB41C7">
              <w:rPr>
                <w:rFonts w:ascii="Times New Roman" w:hAnsi="Times New Roman"/>
                <w:sz w:val="26"/>
                <w:szCs w:val="26"/>
              </w:rPr>
              <w:t>День К</w:t>
            </w:r>
            <w:r>
              <w:rPr>
                <w:rFonts w:ascii="Times New Roman" w:hAnsi="Times New Roman"/>
                <w:sz w:val="26"/>
                <w:szCs w:val="26"/>
              </w:rPr>
              <w:t>онституции Российской Федерации</w:t>
            </w:r>
          </w:p>
        </w:tc>
        <w:tc>
          <w:tcPr>
            <w:tcW w:w="5245" w:type="dxa"/>
          </w:tcPr>
          <w:p w:rsidR="003C3772" w:rsidRPr="00DB104B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 w:rsidRPr="00CB41C7">
              <w:rPr>
                <w:rFonts w:ascii="Times New Roman" w:hAnsi="Times New Roman"/>
                <w:sz w:val="26"/>
                <w:szCs w:val="26"/>
              </w:rPr>
              <w:t>- Тематические беседы об основном законе России, государственных символах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3C3772" w:rsidRPr="00DB104B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 w:rsidRPr="00F053A4">
              <w:rPr>
                <w:rFonts w:ascii="Times New Roman" w:hAnsi="Times New Roman"/>
                <w:sz w:val="26"/>
                <w:szCs w:val="26"/>
              </w:rPr>
              <w:t>Старшие дошкольники</w:t>
            </w:r>
          </w:p>
        </w:tc>
      </w:tr>
      <w:tr w:rsidR="003C3772" w:rsidTr="00B64769">
        <w:tc>
          <w:tcPr>
            <w:tcW w:w="567" w:type="dxa"/>
          </w:tcPr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11.</w:t>
            </w:r>
          </w:p>
        </w:tc>
        <w:tc>
          <w:tcPr>
            <w:tcW w:w="2376" w:type="dxa"/>
          </w:tcPr>
          <w:p w:rsidR="003C3772" w:rsidRPr="00DB104B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 декабря – Новый год (третья неделя декабря)</w:t>
            </w:r>
          </w:p>
        </w:tc>
        <w:tc>
          <w:tcPr>
            <w:tcW w:w="5245" w:type="dxa"/>
          </w:tcPr>
          <w:p w:rsidR="003C3772" w:rsidRPr="00DB104B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Праздник «Новый год»</w:t>
            </w:r>
          </w:p>
        </w:tc>
        <w:tc>
          <w:tcPr>
            <w:tcW w:w="1843" w:type="dxa"/>
          </w:tcPr>
          <w:p w:rsidR="003C3772" w:rsidRPr="00DB104B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</w:tc>
      </w:tr>
      <w:tr w:rsidR="003C3772" w:rsidTr="00B64769">
        <w:tc>
          <w:tcPr>
            <w:tcW w:w="567" w:type="dxa"/>
          </w:tcPr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12.</w:t>
            </w:r>
          </w:p>
        </w:tc>
        <w:tc>
          <w:tcPr>
            <w:tcW w:w="2376" w:type="dxa"/>
          </w:tcPr>
          <w:p w:rsidR="003C3772" w:rsidRPr="00DB104B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 февраля - День защитника Отечества</w:t>
            </w:r>
          </w:p>
        </w:tc>
        <w:tc>
          <w:tcPr>
            <w:tcW w:w="5245" w:type="dxa"/>
          </w:tcPr>
          <w:p w:rsidR="003C3772" w:rsidRPr="00DB104B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Праздник 23 Февраля</w:t>
            </w:r>
          </w:p>
        </w:tc>
        <w:tc>
          <w:tcPr>
            <w:tcW w:w="1843" w:type="dxa"/>
          </w:tcPr>
          <w:p w:rsidR="003C3772" w:rsidRPr="00DB104B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 w:rsidRPr="00F053A4">
              <w:rPr>
                <w:rFonts w:ascii="Times New Roman" w:hAnsi="Times New Roman"/>
                <w:sz w:val="26"/>
                <w:szCs w:val="26"/>
              </w:rPr>
              <w:t>Средняя, старшая, подготовительная группы</w:t>
            </w:r>
          </w:p>
        </w:tc>
      </w:tr>
      <w:tr w:rsidR="003C3772" w:rsidTr="00B64769">
        <w:tc>
          <w:tcPr>
            <w:tcW w:w="567" w:type="dxa"/>
          </w:tcPr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13.</w:t>
            </w:r>
          </w:p>
        </w:tc>
        <w:tc>
          <w:tcPr>
            <w:tcW w:w="2376" w:type="dxa"/>
          </w:tcPr>
          <w:p w:rsidR="003C3772" w:rsidRPr="00DB104B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 марта - </w:t>
            </w:r>
            <w:r w:rsidRPr="00F053A4">
              <w:rPr>
                <w:rFonts w:ascii="Times New Roman" w:hAnsi="Times New Roman"/>
                <w:sz w:val="26"/>
                <w:szCs w:val="26"/>
              </w:rPr>
              <w:t>Международный женский день.</w:t>
            </w:r>
          </w:p>
        </w:tc>
        <w:tc>
          <w:tcPr>
            <w:tcW w:w="5245" w:type="dxa"/>
          </w:tcPr>
          <w:p w:rsidR="003C3772" w:rsidRPr="00DB104B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Праздник 8 Марта</w:t>
            </w:r>
          </w:p>
        </w:tc>
        <w:tc>
          <w:tcPr>
            <w:tcW w:w="1843" w:type="dxa"/>
          </w:tcPr>
          <w:p w:rsidR="003C3772" w:rsidRPr="00DB104B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 w:rsidRPr="00E523A8">
              <w:rPr>
                <w:rFonts w:ascii="Times New Roman" w:hAnsi="Times New Roman"/>
                <w:bCs/>
                <w:sz w:val="26"/>
                <w:szCs w:val="26"/>
              </w:rPr>
              <w:t>Дошкольные группы</w:t>
            </w:r>
          </w:p>
        </w:tc>
      </w:tr>
      <w:tr w:rsidR="003C3772" w:rsidTr="00B64769">
        <w:tc>
          <w:tcPr>
            <w:tcW w:w="567" w:type="dxa"/>
          </w:tcPr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14.</w:t>
            </w:r>
          </w:p>
        </w:tc>
        <w:tc>
          <w:tcPr>
            <w:tcW w:w="2376" w:type="dxa"/>
          </w:tcPr>
          <w:p w:rsidR="003C3772" w:rsidRPr="00DB104B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 марта - Всемирный день театра</w:t>
            </w:r>
          </w:p>
        </w:tc>
        <w:tc>
          <w:tcPr>
            <w:tcW w:w="5245" w:type="dxa"/>
          </w:tcPr>
          <w:p w:rsidR="003C3772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 w:rsidRPr="004E6783">
              <w:rPr>
                <w:rFonts w:ascii="Times New Roman" w:hAnsi="Times New Roman"/>
                <w:sz w:val="26"/>
                <w:szCs w:val="26"/>
              </w:rPr>
              <w:t xml:space="preserve">- Беседа «Театр – что это такое?». </w:t>
            </w:r>
          </w:p>
          <w:p w:rsidR="003C3772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 w:rsidRPr="004E6783">
              <w:rPr>
                <w:rFonts w:ascii="Times New Roman" w:hAnsi="Times New Roman"/>
                <w:sz w:val="26"/>
                <w:szCs w:val="26"/>
              </w:rPr>
              <w:t>- Сюжетно-ролевая игра «Мы идем в театр».</w:t>
            </w:r>
          </w:p>
          <w:p w:rsidR="003C3772" w:rsidRPr="00DB104B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 w:rsidRPr="004E6783">
              <w:rPr>
                <w:rFonts w:ascii="Times New Roman" w:hAnsi="Times New Roman"/>
                <w:sz w:val="26"/>
                <w:szCs w:val="26"/>
              </w:rPr>
              <w:t xml:space="preserve"> - Театрализованные игры.</w:t>
            </w:r>
          </w:p>
        </w:tc>
        <w:tc>
          <w:tcPr>
            <w:tcW w:w="1843" w:type="dxa"/>
          </w:tcPr>
          <w:p w:rsidR="003C3772" w:rsidRPr="00DB104B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 w:rsidRPr="004E6783">
              <w:rPr>
                <w:rFonts w:ascii="Times New Roman" w:hAnsi="Times New Roman"/>
                <w:sz w:val="26"/>
                <w:szCs w:val="26"/>
              </w:rPr>
              <w:t>Старшие дошкольники</w:t>
            </w:r>
          </w:p>
        </w:tc>
      </w:tr>
      <w:tr w:rsidR="003C3772" w:rsidTr="00B64769">
        <w:tc>
          <w:tcPr>
            <w:tcW w:w="567" w:type="dxa"/>
          </w:tcPr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15.</w:t>
            </w:r>
          </w:p>
        </w:tc>
        <w:tc>
          <w:tcPr>
            <w:tcW w:w="2376" w:type="dxa"/>
          </w:tcPr>
          <w:p w:rsidR="003C3772" w:rsidRPr="00DB104B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 апреля - </w:t>
            </w:r>
            <w:r w:rsidRPr="004E6783">
              <w:rPr>
                <w:rFonts w:ascii="Times New Roman" w:hAnsi="Times New Roman"/>
                <w:sz w:val="26"/>
                <w:szCs w:val="26"/>
              </w:rPr>
              <w:t>День космонавтики</w:t>
            </w:r>
          </w:p>
        </w:tc>
        <w:tc>
          <w:tcPr>
            <w:tcW w:w="5245" w:type="dxa"/>
          </w:tcPr>
          <w:p w:rsidR="003C3772" w:rsidRPr="00DB104B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Выставка рисунков «Космос»</w:t>
            </w:r>
          </w:p>
        </w:tc>
        <w:tc>
          <w:tcPr>
            <w:tcW w:w="1843" w:type="dxa"/>
          </w:tcPr>
          <w:p w:rsidR="003C3772" w:rsidRPr="00DB104B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 w:rsidRPr="004E6783">
              <w:rPr>
                <w:rFonts w:ascii="Times New Roman" w:hAnsi="Times New Roman"/>
                <w:sz w:val="26"/>
                <w:szCs w:val="26"/>
              </w:rPr>
              <w:t>Средняя, старшая, подготовительная группы</w:t>
            </w:r>
          </w:p>
        </w:tc>
      </w:tr>
      <w:tr w:rsidR="003C3772" w:rsidTr="00B64769">
        <w:tc>
          <w:tcPr>
            <w:tcW w:w="567" w:type="dxa"/>
          </w:tcPr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16.</w:t>
            </w:r>
          </w:p>
        </w:tc>
        <w:tc>
          <w:tcPr>
            <w:tcW w:w="2376" w:type="dxa"/>
          </w:tcPr>
          <w:p w:rsidR="003C3772" w:rsidRPr="00DB104B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мая - </w:t>
            </w:r>
            <w:r w:rsidRPr="004E6783">
              <w:rPr>
                <w:rFonts w:ascii="Times New Roman" w:hAnsi="Times New Roman"/>
                <w:sz w:val="26"/>
                <w:szCs w:val="26"/>
              </w:rPr>
              <w:t>Праздник Весны и Труда</w:t>
            </w:r>
          </w:p>
        </w:tc>
        <w:tc>
          <w:tcPr>
            <w:tcW w:w="5245" w:type="dxa"/>
          </w:tcPr>
          <w:p w:rsidR="003C3772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4E6783">
              <w:rPr>
                <w:rFonts w:ascii="Times New Roman" w:hAnsi="Times New Roman"/>
                <w:sz w:val="26"/>
                <w:szCs w:val="26"/>
              </w:rPr>
              <w:t xml:space="preserve">Слушание и исполнение песен о весне и труде. </w:t>
            </w:r>
          </w:p>
          <w:p w:rsidR="003C3772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 w:rsidRPr="004E6783">
              <w:rPr>
                <w:rFonts w:ascii="Times New Roman" w:hAnsi="Times New Roman"/>
                <w:sz w:val="26"/>
                <w:szCs w:val="26"/>
              </w:rPr>
              <w:t xml:space="preserve">- Слушание музыки о весне. </w:t>
            </w:r>
          </w:p>
          <w:p w:rsidR="003C3772" w:rsidRPr="00DB104B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 w:rsidRPr="004E6783">
              <w:rPr>
                <w:rFonts w:ascii="Times New Roman" w:hAnsi="Times New Roman"/>
                <w:sz w:val="26"/>
                <w:szCs w:val="26"/>
              </w:rPr>
              <w:lastRenderedPageBreak/>
              <w:t>- Знакомство с пословицами и поговорками о труде.</w:t>
            </w:r>
          </w:p>
        </w:tc>
        <w:tc>
          <w:tcPr>
            <w:tcW w:w="1843" w:type="dxa"/>
          </w:tcPr>
          <w:p w:rsidR="003C3772" w:rsidRPr="00DB104B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 w:rsidRPr="004E678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Средняя, старшая, подготовительная </w:t>
            </w:r>
            <w:r w:rsidRPr="004E6783">
              <w:rPr>
                <w:rFonts w:ascii="Times New Roman" w:hAnsi="Times New Roman"/>
                <w:sz w:val="26"/>
                <w:szCs w:val="26"/>
              </w:rPr>
              <w:lastRenderedPageBreak/>
              <w:t>группы</w:t>
            </w:r>
          </w:p>
        </w:tc>
      </w:tr>
      <w:tr w:rsidR="003C3772" w:rsidTr="00B64769">
        <w:tc>
          <w:tcPr>
            <w:tcW w:w="567" w:type="dxa"/>
          </w:tcPr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17.</w:t>
            </w:r>
          </w:p>
        </w:tc>
        <w:tc>
          <w:tcPr>
            <w:tcW w:w="2376" w:type="dxa"/>
          </w:tcPr>
          <w:p w:rsidR="003C3772" w:rsidRPr="00DB104B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мая - День Победы</w:t>
            </w:r>
          </w:p>
        </w:tc>
        <w:tc>
          <w:tcPr>
            <w:tcW w:w="5245" w:type="dxa"/>
          </w:tcPr>
          <w:p w:rsidR="003C3772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Праздник 9 М</w:t>
            </w:r>
            <w:r w:rsidRPr="004E6783">
              <w:rPr>
                <w:rFonts w:ascii="Times New Roman" w:hAnsi="Times New Roman"/>
                <w:sz w:val="26"/>
                <w:szCs w:val="26"/>
              </w:rPr>
              <w:t>ая (Д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ень Победы). </w:t>
            </w:r>
          </w:p>
          <w:p w:rsidR="003C3772" w:rsidRPr="00DB104B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Выставка рисунков</w:t>
            </w:r>
            <w:r w:rsidRPr="004E6783">
              <w:rPr>
                <w:rFonts w:ascii="Times New Roman" w:hAnsi="Times New Roman"/>
                <w:sz w:val="26"/>
                <w:szCs w:val="26"/>
              </w:rPr>
              <w:t>, посвященной Дню Победы</w:t>
            </w:r>
          </w:p>
        </w:tc>
        <w:tc>
          <w:tcPr>
            <w:tcW w:w="1843" w:type="dxa"/>
          </w:tcPr>
          <w:p w:rsidR="003C3772" w:rsidRPr="00DB104B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 w:rsidRPr="004E6783">
              <w:rPr>
                <w:rFonts w:ascii="Times New Roman" w:hAnsi="Times New Roman"/>
                <w:sz w:val="26"/>
                <w:szCs w:val="26"/>
              </w:rPr>
              <w:t>Средняя, старшая, подготовительная группы</w:t>
            </w:r>
          </w:p>
        </w:tc>
      </w:tr>
      <w:tr w:rsidR="003C3772" w:rsidTr="00B64769">
        <w:tc>
          <w:tcPr>
            <w:tcW w:w="567" w:type="dxa"/>
          </w:tcPr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18.</w:t>
            </w:r>
          </w:p>
        </w:tc>
        <w:tc>
          <w:tcPr>
            <w:tcW w:w="2376" w:type="dxa"/>
          </w:tcPr>
          <w:p w:rsidR="003C3772" w:rsidRPr="00DB104B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июня - День защиты детей</w:t>
            </w:r>
          </w:p>
        </w:tc>
        <w:tc>
          <w:tcPr>
            <w:tcW w:w="5245" w:type="dxa"/>
          </w:tcPr>
          <w:p w:rsidR="003C3772" w:rsidRPr="00DB104B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Праздник «День защиты детей»</w:t>
            </w:r>
          </w:p>
        </w:tc>
        <w:tc>
          <w:tcPr>
            <w:tcW w:w="1843" w:type="dxa"/>
          </w:tcPr>
          <w:p w:rsidR="003C3772" w:rsidRPr="00DB104B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 w:rsidRPr="00871E13">
              <w:rPr>
                <w:rFonts w:ascii="Times New Roman" w:hAnsi="Times New Roman"/>
                <w:bCs/>
                <w:sz w:val="26"/>
                <w:szCs w:val="26"/>
              </w:rPr>
              <w:t>Все группы</w:t>
            </w:r>
          </w:p>
        </w:tc>
      </w:tr>
      <w:tr w:rsidR="003C3772" w:rsidTr="00B64769">
        <w:tc>
          <w:tcPr>
            <w:tcW w:w="567" w:type="dxa"/>
          </w:tcPr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19.</w:t>
            </w:r>
          </w:p>
        </w:tc>
        <w:tc>
          <w:tcPr>
            <w:tcW w:w="2376" w:type="dxa"/>
          </w:tcPr>
          <w:p w:rsidR="003C3772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 июня - </w:t>
            </w:r>
            <w:r w:rsidRPr="00871E13">
              <w:rPr>
                <w:rFonts w:ascii="Times New Roman" w:hAnsi="Times New Roman"/>
                <w:sz w:val="26"/>
                <w:szCs w:val="26"/>
              </w:rPr>
              <w:t>День русского языка</w:t>
            </w:r>
          </w:p>
        </w:tc>
        <w:tc>
          <w:tcPr>
            <w:tcW w:w="5245" w:type="dxa"/>
          </w:tcPr>
          <w:p w:rsidR="003C3772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 w:rsidRPr="00871E13">
              <w:rPr>
                <w:rFonts w:ascii="Times New Roman" w:hAnsi="Times New Roman"/>
                <w:sz w:val="26"/>
                <w:szCs w:val="26"/>
              </w:rPr>
              <w:t xml:space="preserve">- Слушание и совместное пение различных песен, </w:t>
            </w:r>
            <w:proofErr w:type="spellStart"/>
            <w:r w:rsidRPr="00871E13">
              <w:rPr>
                <w:rFonts w:ascii="Times New Roman" w:hAnsi="Times New Roman"/>
                <w:sz w:val="26"/>
                <w:szCs w:val="26"/>
              </w:rPr>
              <w:t>потешек</w:t>
            </w:r>
            <w:proofErr w:type="spellEnd"/>
            <w:r w:rsidRPr="00871E1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71E13">
              <w:rPr>
                <w:rFonts w:ascii="Times New Roman" w:hAnsi="Times New Roman"/>
                <w:sz w:val="26"/>
                <w:szCs w:val="26"/>
              </w:rPr>
              <w:t>пестушек</w:t>
            </w:r>
            <w:proofErr w:type="spellEnd"/>
            <w:r w:rsidRPr="00871E13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3C3772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 w:rsidRPr="00871E13">
              <w:rPr>
                <w:rFonts w:ascii="Times New Roman" w:hAnsi="Times New Roman"/>
                <w:sz w:val="26"/>
                <w:szCs w:val="26"/>
              </w:rPr>
              <w:t>- Словесные игры: «Подбери современное слово»,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1E13">
              <w:rPr>
                <w:rFonts w:ascii="Times New Roman" w:hAnsi="Times New Roman"/>
                <w:sz w:val="26"/>
                <w:szCs w:val="26"/>
              </w:rPr>
              <w:t>«Скажи правильно».</w:t>
            </w:r>
          </w:p>
          <w:p w:rsidR="003C3772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 w:rsidRPr="00871E13">
              <w:rPr>
                <w:rFonts w:ascii="Times New Roman" w:hAnsi="Times New Roman"/>
                <w:sz w:val="26"/>
                <w:szCs w:val="26"/>
              </w:rPr>
              <w:t xml:space="preserve"> - Чтение художественной литературы.</w:t>
            </w:r>
          </w:p>
        </w:tc>
        <w:tc>
          <w:tcPr>
            <w:tcW w:w="1843" w:type="dxa"/>
          </w:tcPr>
          <w:p w:rsidR="003C3772" w:rsidRPr="00871E13" w:rsidRDefault="003C3772" w:rsidP="00B6476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871E13">
              <w:rPr>
                <w:rFonts w:ascii="Times New Roman" w:hAnsi="Times New Roman"/>
                <w:bCs/>
                <w:sz w:val="26"/>
                <w:szCs w:val="26"/>
              </w:rPr>
              <w:t>Дошкольные группы</w:t>
            </w:r>
          </w:p>
        </w:tc>
      </w:tr>
      <w:tr w:rsidR="003C3772" w:rsidTr="00B64769">
        <w:tc>
          <w:tcPr>
            <w:tcW w:w="567" w:type="dxa"/>
          </w:tcPr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20.</w:t>
            </w:r>
          </w:p>
        </w:tc>
        <w:tc>
          <w:tcPr>
            <w:tcW w:w="2376" w:type="dxa"/>
          </w:tcPr>
          <w:p w:rsidR="003C3772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 июня - День России</w:t>
            </w:r>
          </w:p>
        </w:tc>
        <w:tc>
          <w:tcPr>
            <w:tcW w:w="5245" w:type="dxa"/>
          </w:tcPr>
          <w:p w:rsidR="003C3772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 w:rsidRPr="00871E13">
              <w:rPr>
                <w:rFonts w:ascii="Times New Roman" w:hAnsi="Times New Roman"/>
                <w:sz w:val="26"/>
                <w:szCs w:val="26"/>
              </w:rPr>
              <w:t>- Беседы: «Мы – Россияне», «Москва – столица нашей Родины»</w:t>
            </w:r>
          </w:p>
          <w:p w:rsidR="003C3772" w:rsidRPr="00871E13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Флэш-моб  </w:t>
            </w:r>
          </w:p>
        </w:tc>
        <w:tc>
          <w:tcPr>
            <w:tcW w:w="1843" w:type="dxa"/>
          </w:tcPr>
          <w:p w:rsidR="003C3772" w:rsidRPr="00871E13" w:rsidRDefault="003C3772" w:rsidP="00B6476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871E13">
              <w:rPr>
                <w:rFonts w:ascii="Times New Roman" w:hAnsi="Times New Roman"/>
                <w:bCs/>
                <w:sz w:val="26"/>
                <w:szCs w:val="26"/>
              </w:rPr>
              <w:t>Средняя, старшая, подготовительная группы</w:t>
            </w:r>
          </w:p>
        </w:tc>
      </w:tr>
      <w:tr w:rsidR="003C3772" w:rsidTr="00B64769">
        <w:tc>
          <w:tcPr>
            <w:tcW w:w="567" w:type="dxa"/>
          </w:tcPr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21.</w:t>
            </w:r>
          </w:p>
        </w:tc>
        <w:tc>
          <w:tcPr>
            <w:tcW w:w="2376" w:type="dxa"/>
          </w:tcPr>
          <w:p w:rsidR="003C3772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 июня - День памяти и скорби</w:t>
            </w:r>
          </w:p>
        </w:tc>
        <w:tc>
          <w:tcPr>
            <w:tcW w:w="5245" w:type="dxa"/>
          </w:tcPr>
          <w:p w:rsidR="003C3772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871E13">
              <w:rPr>
                <w:rFonts w:ascii="Times New Roman" w:hAnsi="Times New Roman"/>
                <w:sz w:val="26"/>
                <w:szCs w:val="26"/>
              </w:rPr>
              <w:t>Тематические беседы «Страни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чка истории. Никто не забыт». </w:t>
            </w:r>
          </w:p>
          <w:p w:rsidR="003C3772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871E13">
              <w:rPr>
                <w:rFonts w:ascii="Times New Roman" w:hAnsi="Times New Roman"/>
                <w:sz w:val="26"/>
                <w:szCs w:val="26"/>
              </w:rPr>
              <w:t>Прослушивание музыкальных композиций: «Священная война», «22 июня ровно в 4 часа…», «Катюша»</w:t>
            </w:r>
          </w:p>
        </w:tc>
        <w:tc>
          <w:tcPr>
            <w:tcW w:w="1843" w:type="dxa"/>
          </w:tcPr>
          <w:p w:rsidR="003C3772" w:rsidRPr="00871E13" w:rsidRDefault="003C3772" w:rsidP="00B6476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871E13">
              <w:rPr>
                <w:rFonts w:ascii="Times New Roman" w:hAnsi="Times New Roman"/>
                <w:bCs/>
                <w:sz w:val="26"/>
                <w:szCs w:val="26"/>
              </w:rPr>
              <w:t>Средняя, старшая, подготовительная группы</w:t>
            </w:r>
          </w:p>
        </w:tc>
      </w:tr>
      <w:tr w:rsidR="003C3772" w:rsidTr="00B64769">
        <w:tc>
          <w:tcPr>
            <w:tcW w:w="567" w:type="dxa"/>
          </w:tcPr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22.</w:t>
            </w:r>
          </w:p>
        </w:tc>
        <w:tc>
          <w:tcPr>
            <w:tcW w:w="2376" w:type="dxa"/>
          </w:tcPr>
          <w:p w:rsidR="003C3772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 июля - </w:t>
            </w:r>
            <w:r w:rsidRPr="00871E13">
              <w:rPr>
                <w:rFonts w:ascii="Times New Roman" w:hAnsi="Times New Roman"/>
                <w:sz w:val="26"/>
                <w:szCs w:val="26"/>
              </w:rPr>
              <w:t>День семьи, любви и верности</w:t>
            </w:r>
          </w:p>
        </w:tc>
        <w:tc>
          <w:tcPr>
            <w:tcW w:w="5245" w:type="dxa"/>
          </w:tcPr>
          <w:p w:rsidR="003C3772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871E13">
              <w:rPr>
                <w:rFonts w:ascii="Times New Roman" w:hAnsi="Times New Roman"/>
                <w:sz w:val="26"/>
                <w:szCs w:val="26"/>
              </w:rPr>
              <w:t xml:space="preserve">Беседа «Дружная семья всем нужна». </w:t>
            </w:r>
          </w:p>
          <w:p w:rsidR="003C3772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 w:rsidRPr="00871E13">
              <w:rPr>
                <w:rFonts w:ascii="Times New Roman" w:hAnsi="Times New Roman"/>
                <w:sz w:val="26"/>
                <w:szCs w:val="26"/>
              </w:rPr>
              <w:t>- Творческая мастерская «Ромашка на счастье».</w:t>
            </w:r>
          </w:p>
        </w:tc>
        <w:tc>
          <w:tcPr>
            <w:tcW w:w="1843" w:type="dxa"/>
          </w:tcPr>
          <w:p w:rsidR="003C3772" w:rsidRPr="00871E13" w:rsidRDefault="003C3772" w:rsidP="00B6476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871E13">
              <w:rPr>
                <w:rFonts w:ascii="Times New Roman" w:hAnsi="Times New Roman"/>
                <w:bCs/>
                <w:sz w:val="26"/>
                <w:szCs w:val="26"/>
              </w:rPr>
              <w:t>Дошкольные группы</w:t>
            </w:r>
          </w:p>
        </w:tc>
      </w:tr>
      <w:tr w:rsidR="003C3772" w:rsidTr="00B64769">
        <w:tc>
          <w:tcPr>
            <w:tcW w:w="567" w:type="dxa"/>
          </w:tcPr>
          <w:p w:rsidR="003C3772" w:rsidRDefault="003C3772" w:rsidP="00B64769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23.</w:t>
            </w:r>
          </w:p>
        </w:tc>
        <w:tc>
          <w:tcPr>
            <w:tcW w:w="2376" w:type="dxa"/>
          </w:tcPr>
          <w:p w:rsidR="003C3772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22 августа - </w:t>
            </w:r>
            <w:r w:rsidRPr="00871E13">
              <w:rPr>
                <w:rFonts w:ascii="Times New Roman" w:hAnsi="Times New Roman"/>
                <w:sz w:val="26"/>
                <w:szCs w:val="26"/>
              </w:rPr>
              <w:t>День Государственного флага Российской Федерации.</w:t>
            </w:r>
          </w:p>
        </w:tc>
        <w:tc>
          <w:tcPr>
            <w:tcW w:w="5245" w:type="dxa"/>
          </w:tcPr>
          <w:p w:rsidR="003C3772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 w:rsidRPr="00871E13">
              <w:rPr>
                <w:rFonts w:ascii="Times New Roman" w:hAnsi="Times New Roman"/>
                <w:sz w:val="26"/>
                <w:szCs w:val="26"/>
              </w:rPr>
              <w:t>- Беседа «Цветовая символика флага».</w:t>
            </w:r>
          </w:p>
          <w:p w:rsidR="003C3772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 w:rsidRPr="00871E13">
              <w:rPr>
                <w:rFonts w:ascii="Times New Roman" w:hAnsi="Times New Roman"/>
                <w:sz w:val="26"/>
                <w:szCs w:val="26"/>
              </w:rPr>
              <w:t xml:space="preserve"> - Выставка, посвященная Дню Российского флага. </w:t>
            </w:r>
          </w:p>
          <w:p w:rsidR="003C3772" w:rsidRDefault="003C3772" w:rsidP="00B64769">
            <w:pPr>
              <w:rPr>
                <w:rFonts w:ascii="Times New Roman" w:hAnsi="Times New Roman"/>
                <w:sz w:val="26"/>
                <w:szCs w:val="26"/>
              </w:rPr>
            </w:pPr>
            <w:r w:rsidRPr="00871E13">
              <w:rPr>
                <w:rFonts w:ascii="Times New Roman" w:hAnsi="Times New Roman"/>
                <w:sz w:val="26"/>
                <w:szCs w:val="26"/>
              </w:rPr>
              <w:t>- Игры: «Собери флаг», «Что означает этот цвет?», «Соберись в кружок по цвету».</w:t>
            </w:r>
          </w:p>
        </w:tc>
        <w:tc>
          <w:tcPr>
            <w:tcW w:w="1843" w:type="dxa"/>
          </w:tcPr>
          <w:p w:rsidR="003C3772" w:rsidRPr="00871E13" w:rsidRDefault="003C3772" w:rsidP="00B6476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871E13">
              <w:rPr>
                <w:rFonts w:ascii="Times New Roman" w:hAnsi="Times New Roman"/>
                <w:bCs/>
                <w:sz w:val="26"/>
                <w:szCs w:val="26"/>
              </w:rPr>
              <w:t>Средняя, старшая, подготовительная группы</w:t>
            </w:r>
          </w:p>
        </w:tc>
      </w:tr>
    </w:tbl>
    <w:p w:rsidR="003C3772" w:rsidRPr="00457F81" w:rsidRDefault="003C3772" w:rsidP="003C3772">
      <w:pPr>
        <w:spacing w:after="0" w:line="259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3C3772" w:rsidRPr="00594A42" w:rsidRDefault="003C3772" w:rsidP="003C3772">
      <w:pPr>
        <w:rPr>
          <w:rFonts w:ascii="Times New Roman" w:hAnsi="Times New Roman"/>
          <w:sz w:val="26"/>
          <w:szCs w:val="26"/>
        </w:rPr>
      </w:pPr>
      <w:r w:rsidRPr="001B1F5D">
        <w:rPr>
          <w:rFonts w:ascii="Times New Roman" w:hAnsi="Times New Roman"/>
          <w:sz w:val="26"/>
          <w:szCs w:val="26"/>
          <w:lang w:eastAsia="ru-RU"/>
        </w:rPr>
        <w:t>Все мероприятия проводятся с учётом особенностей ООП ДО, а также возрастных, физиологических и психоэмоцио</w:t>
      </w:r>
      <w:r>
        <w:rPr>
          <w:rFonts w:ascii="Times New Roman" w:hAnsi="Times New Roman"/>
          <w:sz w:val="26"/>
          <w:szCs w:val="26"/>
          <w:lang w:eastAsia="ru-RU"/>
        </w:rPr>
        <w:t>нальных особенностей воспитанников</w:t>
      </w:r>
      <w:r w:rsidRPr="001B1F5D">
        <w:rPr>
          <w:rFonts w:ascii="Times New Roman" w:hAnsi="Times New Roman"/>
          <w:sz w:val="26"/>
          <w:szCs w:val="26"/>
          <w:lang w:eastAsia="ru-RU"/>
        </w:rPr>
        <w:t>.</w:t>
      </w:r>
    </w:p>
    <w:sectPr w:rsidR="003C3772" w:rsidRPr="00594A42" w:rsidSect="00594A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2FF" w:rsidRDefault="006A62FF" w:rsidP="00594A42">
      <w:pPr>
        <w:spacing w:after="0" w:line="240" w:lineRule="auto"/>
      </w:pPr>
      <w:r>
        <w:separator/>
      </w:r>
    </w:p>
  </w:endnote>
  <w:endnote w:type="continuationSeparator" w:id="0">
    <w:p w:rsidR="006A62FF" w:rsidRDefault="006A62FF" w:rsidP="0059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769" w:rsidRDefault="00B6476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536423"/>
      <w:docPartObj>
        <w:docPartGallery w:val="Page Numbers (Bottom of Page)"/>
        <w:docPartUnique/>
      </w:docPartObj>
    </w:sdtPr>
    <w:sdtEndPr/>
    <w:sdtContent>
      <w:p w:rsidR="00B64769" w:rsidRDefault="00B647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FF3">
          <w:rPr>
            <w:noProof/>
          </w:rPr>
          <w:t>18</w:t>
        </w:r>
        <w:r>
          <w:fldChar w:fldCharType="end"/>
        </w:r>
      </w:p>
    </w:sdtContent>
  </w:sdt>
  <w:p w:rsidR="00B64769" w:rsidRDefault="00B6476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769" w:rsidRDefault="00B647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2FF" w:rsidRDefault="006A62FF" w:rsidP="00594A42">
      <w:pPr>
        <w:spacing w:after="0" w:line="240" w:lineRule="auto"/>
      </w:pPr>
      <w:r>
        <w:separator/>
      </w:r>
    </w:p>
  </w:footnote>
  <w:footnote w:type="continuationSeparator" w:id="0">
    <w:p w:rsidR="006A62FF" w:rsidRDefault="006A62FF" w:rsidP="00594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769" w:rsidRDefault="00B647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769" w:rsidRDefault="00B6476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769" w:rsidRDefault="00B647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873522E"/>
    <w:multiLevelType w:val="hybridMultilevel"/>
    <w:tmpl w:val="D752181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3AA0A66"/>
    <w:multiLevelType w:val="hybridMultilevel"/>
    <w:tmpl w:val="2CE47C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C37B91"/>
    <w:multiLevelType w:val="hybridMultilevel"/>
    <w:tmpl w:val="A364AD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236985"/>
    <w:multiLevelType w:val="hybridMultilevel"/>
    <w:tmpl w:val="9E409C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731DB4"/>
    <w:multiLevelType w:val="hybridMultilevel"/>
    <w:tmpl w:val="53CAFA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D7422F7"/>
    <w:multiLevelType w:val="hybridMultilevel"/>
    <w:tmpl w:val="1924C2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A1D185D"/>
    <w:multiLevelType w:val="hybridMultilevel"/>
    <w:tmpl w:val="C958BBF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77BE0F52"/>
    <w:multiLevelType w:val="hybridMultilevel"/>
    <w:tmpl w:val="E174A5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3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B1"/>
    <w:rsid w:val="00070F99"/>
    <w:rsid w:val="003B2E69"/>
    <w:rsid w:val="003C3772"/>
    <w:rsid w:val="004C68ED"/>
    <w:rsid w:val="0058692F"/>
    <w:rsid w:val="00594A42"/>
    <w:rsid w:val="005E0060"/>
    <w:rsid w:val="006A62FF"/>
    <w:rsid w:val="006D2C0F"/>
    <w:rsid w:val="00715FF3"/>
    <w:rsid w:val="007A24E6"/>
    <w:rsid w:val="008E66B1"/>
    <w:rsid w:val="00A525DC"/>
    <w:rsid w:val="00A67F51"/>
    <w:rsid w:val="00AB3A0F"/>
    <w:rsid w:val="00B27089"/>
    <w:rsid w:val="00B64769"/>
    <w:rsid w:val="00C14771"/>
    <w:rsid w:val="00C50155"/>
    <w:rsid w:val="00EA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8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270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2708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7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semiHidden/>
    <w:unhideWhenUsed/>
    <w:rsid w:val="00B27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B27089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5"/>
    <w:rsid w:val="00B27089"/>
    <w:rPr>
      <w:rFonts w:ascii="Calibri" w:eastAsia="Times New Roman" w:hAnsi="Calibri" w:cs="Times New Roman"/>
    </w:rPr>
  </w:style>
  <w:style w:type="paragraph" w:styleId="a5">
    <w:name w:val="header"/>
    <w:basedOn w:val="a"/>
    <w:link w:val="a4"/>
    <w:unhideWhenUsed/>
    <w:rsid w:val="00B27089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B27089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7"/>
    <w:uiPriority w:val="99"/>
    <w:rsid w:val="00B27089"/>
    <w:rPr>
      <w:rFonts w:ascii="Calibri" w:eastAsia="Times New Roman" w:hAnsi="Calibri" w:cs="Times New Roman"/>
    </w:rPr>
  </w:style>
  <w:style w:type="paragraph" w:styleId="a7">
    <w:name w:val="footer"/>
    <w:basedOn w:val="a"/>
    <w:link w:val="a6"/>
    <w:uiPriority w:val="99"/>
    <w:unhideWhenUsed/>
    <w:rsid w:val="00B2708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B27089"/>
    <w:rPr>
      <w:rFonts w:ascii="Calibri" w:eastAsia="Times New Roman" w:hAnsi="Calibri" w:cs="Times New Roman"/>
    </w:rPr>
  </w:style>
  <w:style w:type="paragraph" w:styleId="a8">
    <w:name w:val="Title"/>
    <w:basedOn w:val="a"/>
    <w:next w:val="a"/>
    <w:link w:val="a9"/>
    <w:qFormat/>
    <w:rsid w:val="00B2708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B2708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qFormat/>
    <w:rsid w:val="00B2708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b">
    <w:name w:val="Подзаголовок Знак"/>
    <w:basedOn w:val="a0"/>
    <w:link w:val="aa"/>
    <w:rsid w:val="00B27089"/>
    <w:rPr>
      <w:rFonts w:ascii="Calibri Light" w:eastAsia="Times New Roman" w:hAnsi="Calibri Light" w:cs="Times New Roman"/>
      <w:sz w:val="24"/>
      <w:szCs w:val="24"/>
    </w:rPr>
  </w:style>
  <w:style w:type="character" w:customStyle="1" w:styleId="ac">
    <w:name w:val="Текст выноски Знак"/>
    <w:basedOn w:val="a0"/>
    <w:link w:val="ad"/>
    <w:semiHidden/>
    <w:rsid w:val="00B27089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semiHidden/>
    <w:unhideWhenUsed/>
    <w:rsid w:val="00B2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B27089"/>
    <w:rPr>
      <w:rFonts w:ascii="Tahoma" w:eastAsia="Times New Roman" w:hAnsi="Tahoma" w:cs="Tahoma"/>
      <w:sz w:val="16"/>
      <w:szCs w:val="16"/>
    </w:rPr>
  </w:style>
  <w:style w:type="paragraph" w:styleId="ae">
    <w:name w:val="No Spacing"/>
    <w:link w:val="af"/>
    <w:qFormat/>
    <w:rsid w:val="00B27089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List Paragraph"/>
    <w:basedOn w:val="a"/>
    <w:uiPriority w:val="34"/>
    <w:qFormat/>
    <w:rsid w:val="00B27089"/>
    <w:pPr>
      <w:ind w:left="720"/>
      <w:contextualSpacing/>
    </w:pPr>
    <w:rPr>
      <w:rFonts w:eastAsia="Calibri"/>
    </w:rPr>
  </w:style>
  <w:style w:type="paragraph" w:customStyle="1" w:styleId="14">
    <w:name w:val="Абзац списка1"/>
    <w:basedOn w:val="a"/>
    <w:rsid w:val="00B27089"/>
    <w:pPr>
      <w:ind w:left="720"/>
      <w:contextualSpacing/>
    </w:pPr>
  </w:style>
  <w:style w:type="paragraph" w:customStyle="1" w:styleId="31">
    <w:name w:val="Основной текст 31"/>
    <w:basedOn w:val="a"/>
    <w:rsid w:val="00B27089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B27089"/>
    <w:pPr>
      <w:tabs>
        <w:tab w:val="left" w:pos="3591"/>
      </w:tabs>
      <w:suppressAutoHyphens/>
      <w:spacing w:after="0" w:line="240" w:lineRule="auto"/>
      <w:ind w:left="180"/>
    </w:pPr>
    <w:rPr>
      <w:rFonts w:ascii="Times New Roman" w:hAnsi="Times New Roman"/>
      <w:sz w:val="28"/>
      <w:szCs w:val="28"/>
      <w:lang w:eastAsia="ar-SA"/>
    </w:rPr>
  </w:style>
  <w:style w:type="character" w:styleId="af1">
    <w:name w:val="Emphasis"/>
    <w:basedOn w:val="a0"/>
    <w:qFormat/>
    <w:rsid w:val="00B27089"/>
    <w:rPr>
      <w:i/>
      <w:iCs/>
    </w:rPr>
  </w:style>
  <w:style w:type="character" w:customStyle="1" w:styleId="22">
    <w:name w:val="Основной текст (2)_"/>
    <w:link w:val="210"/>
    <w:locked/>
    <w:rsid w:val="00B27089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B27089"/>
    <w:pPr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4"/>
      <w:szCs w:val="24"/>
      <w:shd w:val="clear" w:color="auto" w:fill="FFFFFF"/>
    </w:rPr>
  </w:style>
  <w:style w:type="character" w:customStyle="1" w:styleId="212">
    <w:name w:val="Основной текст (2) + 12"/>
    <w:aliases w:val="5 pt1"/>
    <w:rsid w:val="00B27089"/>
    <w:rPr>
      <w:sz w:val="25"/>
      <w:szCs w:val="25"/>
      <w:shd w:val="clear" w:color="auto" w:fill="FFFFFF"/>
      <w:lang w:bidi="ar-SA"/>
    </w:rPr>
  </w:style>
  <w:style w:type="paragraph" w:styleId="af2">
    <w:name w:val="Body Text"/>
    <w:basedOn w:val="a"/>
    <w:link w:val="af3"/>
    <w:semiHidden/>
    <w:unhideWhenUsed/>
    <w:rsid w:val="00B27089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character" w:customStyle="1" w:styleId="af3">
    <w:name w:val="Основной текст Знак"/>
    <w:basedOn w:val="a0"/>
    <w:link w:val="af2"/>
    <w:semiHidden/>
    <w:rsid w:val="00B27089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table" w:customStyle="1" w:styleId="-111">
    <w:name w:val="Таблица-сетка 1 светлая — акцент 11"/>
    <w:basedOn w:val="a1"/>
    <w:uiPriority w:val="46"/>
    <w:rsid w:val="00B27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1"/>
    <w:uiPriority w:val="46"/>
    <w:rsid w:val="00B27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1"/>
    <w:uiPriority w:val="46"/>
    <w:rsid w:val="00B27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1"/>
    <w:uiPriority w:val="46"/>
    <w:rsid w:val="00B27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1"/>
    <w:uiPriority w:val="46"/>
    <w:rsid w:val="00B27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1">
    <w:name w:val="Таблица простая 41"/>
    <w:basedOn w:val="a1"/>
    <w:uiPriority w:val="44"/>
    <w:rsid w:val="00B270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5">
    <w:name w:val="Сетка таблицы светлая1"/>
    <w:basedOn w:val="a1"/>
    <w:uiPriority w:val="40"/>
    <w:rsid w:val="00B2708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1"/>
    <w:uiPriority w:val="43"/>
    <w:rsid w:val="00B270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f">
    <w:name w:val="Без интервала Знак"/>
    <w:link w:val="ae"/>
    <w:rsid w:val="00B27089"/>
    <w:rPr>
      <w:rFonts w:ascii="Calibri" w:eastAsia="Times New Roman" w:hAnsi="Calibri" w:cs="Times New Roman"/>
    </w:rPr>
  </w:style>
  <w:style w:type="character" w:customStyle="1" w:styleId="FontStyle207">
    <w:name w:val="Font Style207"/>
    <w:rsid w:val="00B27089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rsid w:val="00B27089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cs="Tahoma"/>
      <w:sz w:val="24"/>
      <w:szCs w:val="24"/>
      <w:lang w:eastAsia="ru-RU"/>
    </w:rPr>
  </w:style>
  <w:style w:type="character" w:customStyle="1" w:styleId="FontStyle251">
    <w:name w:val="Font Style251"/>
    <w:rsid w:val="00B27089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08">
    <w:name w:val="Font Style208"/>
    <w:rsid w:val="00B27089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2">
    <w:name w:val="Style52"/>
    <w:basedOn w:val="a"/>
    <w:rsid w:val="00B27089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52">
    <w:name w:val="Font Style252"/>
    <w:rsid w:val="00B27089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17">
    <w:name w:val="Font Style217"/>
    <w:rsid w:val="00B27089"/>
    <w:rPr>
      <w:rFonts w:ascii="Microsoft Sans Serif" w:hAnsi="Microsoft Sans Serif" w:cs="Microsoft Sans Serif"/>
      <w:sz w:val="14"/>
      <w:szCs w:val="14"/>
    </w:rPr>
  </w:style>
  <w:style w:type="character" w:customStyle="1" w:styleId="FontStyle244">
    <w:name w:val="Font Style244"/>
    <w:rsid w:val="00B27089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65">
    <w:name w:val="Font Style265"/>
    <w:rsid w:val="00B27089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56">
    <w:name w:val="Font Style256"/>
    <w:rsid w:val="00B27089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34">
    <w:name w:val="Font Style234"/>
    <w:rsid w:val="00B27089"/>
    <w:rPr>
      <w:rFonts w:ascii="Bookman Old Style" w:hAnsi="Bookman Old Style" w:cs="Bookman Old Style"/>
      <w:sz w:val="16"/>
      <w:szCs w:val="16"/>
    </w:rPr>
  </w:style>
  <w:style w:type="character" w:customStyle="1" w:styleId="FontStyle216">
    <w:name w:val="Font Style216"/>
    <w:rsid w:val="00B2708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50">
    <w:name w:val="Font Style250"/>
    <w:rsid w:val="00B27089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rsid w:val="00B27089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rsid w:val="00B2708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rsid w:val="00B27089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rsid w:val="00B2708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rsid w:val="00B2708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rsid w:val="00B2708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rsid w:val="00B27089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83">
    <w:name w:val="Style83"/>
    <w:basedOn w:val="a"/>
    <w:rsid w:val="00B2708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rsid w:val="00B27089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rsid w:val="00B2708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character" w:customStyle="1" w:styleId="FontStyle203">
    <w:name w:val="Font Style203"/>
    <w:rsid w:val="00B27089"/>
    <w:rPr>
      <w:rFonts w:ascii="Century Schoolbook" w:hAnsi="Century Schoolbook" w:cs="Century Schoolbook"/>
      <w:b/>
      <w:bCs/>
      <w:spacing w:val="-10"/>
      <w:sz w:val="16"/>
      <w:szCs w:val="16"/>
      <w:lang w:val="en-US" w:eastAsia="en-US" w:bidi="ar-SA"/>
    </w:rPr>
  </w:style>
  <w:style w:type="paragraph" w:customStyle="1" w:styleId="Style124">
    <w:name w:val="Style124"/>
    <w:basedOn w:val="a"/>
    <w:rsid w:val="00B2708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rsid w:val="00B2708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rsid w:val="00B27089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  <w:lang w:eastAsia="ru-RU"/>
    </w:rPr>
  </w:style>
  <w:style w:type="character" w:customStyle="1" w:styleId="FontStyle261">
    <w:name w:val="Font Style261"/>
    <w:rsid w:val="00B27089"/>
    <w:rPr>
      <w:rFonts w:ascii="Microsoft Sans Serif" w:hAnsi="Microsoft Sans Serif" w:cs="Microsoft Sans Serif"/>
      <w:b/>
      <w:bCs/>
      <w:i/>
      <w:iCs/>
      <w:sz w:val="14"/>
      <w:szCs w:val="14"/>
      <w:lang w:val="en-US" w:eastAsia="en-US" w:bidi="ar-SA"/>
    </w:rPr>
  </w:style>
  <w:style w:type="paragraph" w:customStyle="1" w:styleId="Style166">
    <w:name w:val="Style166"/>
    <w:basedOn w:val="a"/>
    <w:rsid w:val="00B2708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table" w:customStyle="1" w:styleId="TableGrid">
    <w:name w:val="TableGrid"/>
    <w:rsid w:val="00B2708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4">
    <w:name w:val="Гипертекстовая ссылка"/>
    <w:basedOn w:val="a0"/>
    <w:uiPriority w:val="99"/>
    <w:rsid w:val="00B27089"/>
    <w:rPr>
      <w:color w:val="106BBE"/>
    </w:rPr>
  </w:style>
  <w:style w:type="character" w:styleId="af5">
    <w:name w:val="Hyperlink"/>
    <w:basedOn w:val="a0"/>
    <w:uiPriority w:val="99"/>
    <w:semiHidden/>
    <w:unhideWhenUsed/>
    <w:rsid w:val="00B27089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B270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8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270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2708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7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semiHidden/>
    <w:unhideWhenUsed/>
    <w:rsid w:val="00B27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B27089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5"/>
    <w:rsid w:val="00B27089"/>
    <w:rPr>
      <w:rFonts w:ascii="Calibri" w:eastAsia="Times New Roman" w:hAnsi="Calibri" w:cs="Times New Roman"/>
    </w:rPr>
  </w:style>
  <w:style w:type="paragraph" w:styleId="a5">
    <w:name w:val="header"/>
    <w:basedOn w:val="a"/>
    <w:link w:val="a4"/>
    <w:unhideWhenUsed/>
    <w:rsid w:val="00B27089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B27089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7"/>
    <w:uiPriority w:val="99"/>
    <w:rsid w:val="00B27089"/>
    <w:rPr>
      <w:rFonts w:ascii="Calibri" w:eastAsia="Times New Roman" w:hAnsi="Calibri" w:cs="Times New Roman"/>
    </w:rPr>
  </w:style>
  <w:style w:type="paragraph" w:styleId="a7">
    <w:name w:val="footer"/>
    <w:basedOn w:val="a"/>
    <w:link w:val="a6"/>
    <w:uiPriority w:val="99"/>
    <w:unhideWhenUsed/>
    <w:rsid w:val="00B2708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B27089"/>
    <w:rPr>
      <w:rFonts w:ascii="Calibri" w:eastAsia="Times New Roman" w:hAnsi="Calibri" w:cs="Times New Roman"/>
    </w:rPr>
  </w:style>
  <w:style w:type="paragraph" w:styleId="a8">
    <w:name w:val="Title"/>
    <w:basedOn w:val="a"/>
    <w:next w:val="a"/>
    <w:link w:val="a9"/>
    <w:qFormat/>
    <w:rsid w:val="00B2708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B2708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qFormat/>
    <w:rsid w:val="00B2708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b">
    <w:name w:val="Подзаголовок Знак"/>
    <w:basedOn w:val="a0"/>
    <w:link w:val="aa"/>
    <w:rsid w:val="00B27089"/>
    <w:rPr>
      <w:rFonts w:ascii="Calibri Light" w:eastAsia="Times New Roman" w:hAnsi="Calibri Light" w:cs="Times New Roman"/>
      <w:sz w:val="24"/>
      <w:szCs w:val="24"/>
    </w:rPr>
  </w:style>
  <w:style w:type="character" w:customStyle="1" w:styleId="ac">
    <w:name w:val="Текст выноски Знак"/>
    <w:basedOn w:val="a0"/>
    <w:link w:val="ad"/>
    <w:semiHidden/>
    <w:rsid w:val="00B27089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semiHidden/>
    <w:unhideWhenUsed/>
    <w:rsid w:val="00B2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B27089"/>
    <w:rPr>
      <w:rFonts w:ascii="Tahoma" w:eastAsia="Times New Roman" w:hAnsi="Tahoma" w:cs="Tahoma"/>
      <w:sz w:val="16"/>
      <w:szCs w:val="16"/>
    </w:rPr>
  </w:style>
  <w:style w:type="paragraph" w:styleId="ae">
    <w:name w:val="No Spacing"/>
    <w:link w:val="af"/>
    <w:qFormat/>
    <w:rsid w:val="00B27089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List Paragraph"/>
    <w:basedOn w:val="a"/>
    <w:uiPriority w:val="34"/>
    <w:qFormat/>
    <w:rsid w:val="00B27089"/>
    <w:pPr>
      <w:ind w:left="720"/>
      <w:contextualSpacing/>
    </w:pPr>
    <w:rPr>
      <w:rFonts w:eastAsia="Calibri"/>
    </w:rPr>
  </w:style>
  <w:style w:type="paragraph" w:customStyle="1" w:styleId="14">
    <w:name w:val="Абзац списка1"/>
    <w:basedOn w:val="a"/>
    <w:rsid w:val="00B27089"/>
    <w:pPr>
      <w:ind w:left="720"/>
      <w:contextualSpacing/>
    </w:pPr>
  </w:style>
  <w:style w:type="paragraph" w:customStyle="1" w:styleId="31">
    <w:name w:val="Основной текст 31"/>
    <w:basedOn w:val="a"/>
    <w:rsid w:val="00B27089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B27089"/>
    <w:pPr>
      <w:tabs>
        <w:tab w:val="left" w:pos="3591"/>
      </w:tabs>
      <w:suppressAutoHyphens/>
      <w:spacing w:after="0" w:line="240" w:lineRule="auto"/>
      <w:ind w:left="180"/>
    </w:pPr>
    <w:rPr>
      <w:rFonts w:ascii="Times New Roman" w:hAnsi="Times New Roman"/>
      <w:sz w:val="28"/>
      <w:szCs w:val="28"/>
      <w:lang w:eastAsia="ar-SA"/>
    </w:rPr>
  </w:style>
  <w:style w:type="character" w:styleId="af1">
    <w:name w:val="Emphasis"/>
    <w:basedOn w:val="a0"/>
    <w:qFormat/>
    <w:rsid w:val="00B27089"/>
    <w:rPr>
      <w:i/>
      <w:iCs/>
    </w:rPr>
  </w:style>
  <w:style w:type="character" w:customStyle="1" w:styleId="22">
    <w:name w:val="Основной текст (2)_"/>
    <w:link w:val="210"/>
    <w:locked/>
    <w:rsid w:val="00B27089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B27089"/>
    <w:pPr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4"/>
      <w:szCs w:val="24"/>
      <w:shd w:val="clear" w:color="auto" w:fill="FFFFFF"/>
    </w:rPr>
  </w:style>
  <w:style w:type="character" w:customStyle="1" w:styleId="212">
    <w:name w:val="Основной текст (2) + 12"/>
    <w:aliases w:val="5 pt1"/>
    <w:rsid w:val="00B27089"/>
    <w:rPr>
      <w:sz w:val="25"/>
      <w:szCs w:val="25"/>
      <w:shd w:val="clear" w:color="auto" w:fill="FFFFFF"/>
      <w:lang w:bidi="ar-SA"/>
    </w:rPr>
  </w:style>
  <w:style w:type="paragraph" w:styleId="af2">
    <w:name w:val="Body Text"/>
    <w:basedOn w:val="a"/>
    <w:link w:val="af3"/>
    <w:semiHidden/>
    <w:unhideWhenUsed/>
    <w:rsid w:val="00B27089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character" w:customStyle="1" w:styleId="af3">
    <w:name w:val="Основной текст Знак"/>
    <w:basedOn w:val="a0"/>
    <w:link w:val="af2"/>
    <w:semiHidden/>
    <w:rsid w:val="00B27089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table" w:customStyle="1" w:styleId="-111">
    <w:name w:val="Таблица-сетка 1 светлая — акцент 11"/>
    <w:basedOn w:val="a1"/>
    <w:uiPriority w:val="46"/>
    <w:rsid w:val="00B27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1"/>
    <w:uiPriority w:val="46"/>
    <w:rsid w:val="00B27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1"/>
    <w:uiPriority w:val="46"/>
    <w:rsid w:val="00B27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1"/>
    <w:uiPriority w:val="46"/>
    <w:rsid w:val="00B27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1"/>
    <w:uiPriority w:val="46"/>
    <w:rsid w:val="00B27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1">
    <w:name w:val="Таблица простая 41"/>
    <w:basedOn w:val="a1"/>
    <w:uiPriority w:val="44"/>
    <w:rsid w:val="00B270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5">
    <w:name w:val="Сетка таблицы светлая1"/>
    <w:basedOn w:val="a1"/>
    <w:uiPriority w:val="40"/>
    <w:rsid w:val="00B2708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1"/>
    <w:uiPriority w:val="43"/>
    <w:rsid w:val="00B270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f">
    <w:name w:val="Без интервала Знак"/>
    <w:link w:val="ae"/>
    <w:rsid w:val="00B27089"/>
    <w:rPr>
      <w:rFonts w:ascii="Calibri" w:eastAsia="Times New Roman" w:hAnsi="Calibri" w:cs="Times New Roman"/>
    </w:rPr>
  </w:style>
  <w:style w:type="character" w:customStyle="1" w:styleId="FontStyle207">
    <w:name w:val="Font Style207"/>
    <w:rsid w:val="00B27089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rsid w:val="00B27089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cs="Tahoma"/>
      <w:sz w:val="24"/>
      <w:szCs w:val="24"/>
      <w:lang w:eastAsia="ru-RU"/>
    </w:rPr>
  </w:style>
  <w:style w:type="character" w:customStyle="1" w:styleId="FontStyle251">
    <w:name w:val="Font Style251"/>
    <w:rsid w:val="00B27089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08">
    <w:name w:val="Font Style208"/>
    <w:rsid w:val="00B27089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2">
    <w:name w:val="Style52"/>
    <w:basedOn w:val="a"/>
    <w:rsid w:val="00B27089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52">
    <w:name w:val="Font Style252"/>
    <w:rsid w:val="00B27089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17">
    <w:name w:val="Font Style217"/>
    <w:rsid w:val="00B27089"/>
    <w:rPr>
      <w:rFonts w:ascii="Microsoft Sans Serif" w:hAnsi="Microsoft Sans Serif" w:cs="Microsoft Sans Serif"/>
      <w:sz w:val="14"/>
      <w:szCs w:val="14"/>
    </w:rPr>
  </w:style>
  <w:style w:type="character" w:customStyle="1" w:styleId="FontStyle244">
    <w:name w:val="Font Style244"/>
    <w:rsid w:val="00B27089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65">
    <w:name w:val="Font Style265"/>
    <w:rsid w:val="00B27089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56">
    <w:name w:val="Font Style256"/>
    <w:rsid w:val="00B27089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34">
    <w:name w:val="Font Style234"/>
    <w:rsid w:val="00B27089"/>
    <w:rPr>
      <w:rFonts w:ascii="Bookman Old Style" w:hAnsi="Bookman Old Style" w:cs="Bookman Old Style"/>
      <w:sz w:val="16"/>
      <w:szCs w:val="16"/>
    </w:rPr>
  </w:style>
  <w:style w:type="character" w:customStyle="1" w:styleId="FontStyle216">
    <w:name w:val="Font Style216"/>
    <w:rsid w:val="00B2708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50">
    <w:name w:val="Font Style250"/>
    <w:rsid w:val="00B27089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rsid w:val="00B27089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rsid w:val="00B2708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rsid w:val="00B27089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rsid w:val="00B2708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rsid w:val="00B2708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rsid w:val="00B2708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rsid w:val="00B27089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83">
    <w:name w:val="Style83"/>
    <w:basedOn w:val="a"/>
    <w:rsid w:val="00B2708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rsid w:val="00B27089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rsid w:val="00B2708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character" w:customStyle="1" w:styleId="FontStyle203">
    <w:name w:val="Font Style203"/>
    <w:rsid w:val="00B27089"/>
    <w:rPr>
      <w:rFonts w:ascii="Century Schoolbook" w:hAnsi="Century Schoolbook" w:cs="Century Schoolbook"/>
      <w:b/>
      <w:bCs/>
      <w:spacing w:val="-10"/>
      <w:sz w:val="16"/>
      <w:szCs w:val="16"/>
      <w:lang w:val="en-US" w:eastAsia="en-US" w:bidi="ar-SA"/>
    </w:rPr>
  </w:style>
  <w:style w:type="paragraph" w:customStyle="1" w:styleId="Style124">
    <w:name w:val="Style124"/>
    <w:basedOn w:val="a"/>
    <w:rsid w:val="00B2708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rsid w:val="00B2708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rsid w:val="00B27089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  <w:lang w:eastAsia="ru-RU"/>
    </w:rPr>
  </w:style>
  <w:style w:type="character" w:customStyle="1" w:styleId="FontStyle261">
    <w:name w:val="Font Style261"/>
    <w:rsid w:val="00B27089"/>
    <w:rPr>
      <w:rFonts w:ascii="Microsoft Sans Serif" w:hAnsi="Microsoft Sans Serif" w:cs="Microsoft Sans Serif"/>
      <w:b/>
      <w:bCs/>
      <w:i/>
      <w:iCs/>
      <w:sz w:val="14"/>
      <w:szCs w:val="14"/>
      <w:lang w:val="en-US" w:eastAsia="en-US" w:bidi="ar-SA"/>
    </w:rPr>
  </w:style>
  <w:style w:type="paragraph" w:customStyle="1" w:styleId="Style166">
    <w:name w:val="Style166"/>
    <w:basedOn w:val="a"/>
    <w:rsid w:val="00B2708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table" w:customStyle="1" w:styleId="TableGrid">
    <w:name w:val="TableGrid"/>
    <w:rsid w:val="00B2708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4">
    <w:name w:val="Гипертекстовая ссылка"/>
    <w:basedOn w:val="a0"/>
    <w:uiPriority w:val="99"/>
    <w:rsid w:val="00B27089"/>
    <w:rPr>
      <w:color w:val="106BBE"/>
    </w:rPr>
  </w:style>
  <w:style w:type="character" w:styleId="af5">
    <w:name w:val="Hyperlink"/>
    <w:basedOn w:val="a0"/>
    <w:uiPriority w:val="99"/>
    <w:semiHidden/>
    <w:unhideWhenUsed/>
    <w:rsid w:val="00B27089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B270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512244/1000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0512244/100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31</Pages>
  <Words>9709</Words>
  <Characters>55344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2023-09-06T11:01:00Z</dcterms:created>
  <dcterms:modified xsi:type="dcterms:W3CDTF">2023-11-28T05:38:00Z</dcterms:modified>
</cp:coreProperties>
</file>